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4B" w:rsidRDefault="00C7724B" w:rsidP="00E70BC7">
      <w:pPr>
        <w:pStyle w:val="ListParagraph"/>
        <w:ind w:leftChars="0" w:left="0"/>
        <w:jc w:val="center"/>
        <w:rPr>
          <w:rFonts w:cstheme="minorHAnsi"/>
          <w:b/>
          <w:sz w:val="28"/>
        </w:rPr>
      </w:pPr>
      <w:r w:rsidRPr="000B266F">
        <w:rPr>
          <w:rFonts w:cstheme="minorHAnsi"/>
          <w:b/>
          <w:sz w:val="28"/>
        </w:rPr>
        <w:t xml:space="preserve">CKPC </w:t>
      </w:r>
      <w:r w:rsidR="004479EF" w:rsidRPr="004479EF">
        <w:rPr>
          <w:rFonts w:cstheme="minorHAnsi"/>
          <w:b/>
          <w:sz w:val="28"/>
        </w:rPr>
        <w:t>Student Brand</w:t>
      </w:r>
      <w:r w:rsidR="004479EF">
        <w:rPr>
          <w:rFonts w:cstheme="minorHAnsi"/>
          <w:b/>
          <w:sz w:val="28"/>
        </w:rPr>
        <w:t xml:space="preserve"> Management </w:t>
      </w:r>
      <w:r w:rsidRPr="000B266F">
        <w:rPr>
          <w:rFonts w:cstheme="minorHAnsi"/>
          <w:b/>
          <w:sz w:val="28"/>
        </w:rPr>
        <w:t>Standard Operations Procedure</w:t>
      </w:r>
      <w:r>
        <w:rPr>
          <w:rFonts w:cstheme="minorHAnsi"/>
          <w:b/>
          <w:sz w:val="28"/>
        </w:rPr>
        <w:t xml:space="preserve"> (SOP)</w:t>
      </w:r>
    </w:p>
    <w:p w:rsidR="00C7724B" w:rsidRDefault="00C7724B" w:rsidP="00E70BC7">
      <w:pPr>
        <w:jc w:val="center"/>
        <w:rPr>
          <w:rFonts w:eastAsia="SimSun" w:cstheme="minorHAnsi"/>
          <w:b/>
          <w:sz w:val="28"/>
        </w:rPr>
      </w:pPr>
      <w:r>
        <w:rPr>
          <w:rFonts w:eastAsia="SimSun" w:cstheme="minorHAnsi" w:hint="eastAsia"/>
          <w:b/>
          <w:sz w:val="28"/>
        </w:rPr>
        <w:t>曹光彪書院</w:t>
      </w:r>
      <w:r w:rsidR="004479EF">
        <w:rPr>
          <w:rFonts w:eastAsia="SimSun" w:cstheme="minorHAnsi" w:hint="eastAsia"/>
          <w:b/>
          <w:sz w:val="28"/>
          <w:lang w:eastAsia="zh-CN"/>
        </w:rPr>
        <w:t>學生品牌管理</w:t>
      </w:r>
      <w:r>
        <w:rPr>
          <w:rFonts w:eastAsia="SimSun" w:cstheme="minorHAnsi" w:hint="eastAsia"/>
          <w:b/>
          <w:sz w:val="28"/>
        </w:rPr>
        <w:t>標準流程</w:t>
      </w:r>
    </w:p>
    <w:p w:rsidR="00E06D77" w:rsidRPr="004479EF" w:rsidRDefault="00CB66CD" w:rsidP="00E06D77">
      <w:pPr>
        <w:spacing w:line="360" w:lineRule="auto"/>
        <w:jc w:val="center"/>
        <w:rPr>
          <w:rFonts w:eastAsia="SimSun" w:cstheme="minorHAnsi"/>
          <w:lang w:eastAsia="zh-CN"/>
        </w:rPr>
      </w:pPr>
      <w:r>
        <w:rPr>
          <w:rFonts w:cstheme="minorHAnsi"/>
        </w:rPr>
        <w:t>201</w:t>
      </w:r>
      <w:r w:rsidR="004479EF">
        <w:rPr>
          <w:rFonts w:eastAsia="SimSun" w:cstheme="minorHAnsi" w:hint="eastAsia"/>
          <w:lang w:eastAsia="zh-CN"/>
        </w:rPr>
        <w:t>9</w:t>
      </w:r>
      <w:r>
        <w:rPr>
          <w:rFonts w:cstheme="minorHAnsi"/>
        </w:rPr>
        <w:t>-</w:t>
      </w:r>
      <w:r>
        <w:rPr>
          <w:rFonts w:eastAsia="SimSun" w:cstheme="minorHAnsi" w:hint="eastAsia"/>
          <w:lang w:eastAsia="zh-CN"/>
        </w:rPr>
        <w:t>1</w:t>
      </w:r>
      <w:r w:rsidR="001068CD">
        <w:rPr>
          <w:rFonts w:eastAsia="SimSun" w:cstheme="minorHAnsi" w:hint="eastAsia"/>
          <w:lang w:eastAsia="zh-CN"/>
        </w:rPr>
        <w:t>2-10</w:t>
      </w:r>
    </w:p>
    <w:p w:rsidR="00687808" w:rsidRDefault="00687808" w:rsidP="00694883">
      <w:pPr>
        <w:widowControl/>
        <w:spacing w:after="120"/>
        <w:rPr>
          <w:rFonts w:cstheme="minorHAnsi"/>
        </w:rPr>
      </w:pPr>
      <w:r>
        <w:rPr>
          <w:rFonts w:cstheme="minorHAnsi"/>
        </w:rPr>
        <w:t>To promote entrepreneurship,</w:t>
      </w:r>
      <w:r w:rsidRPr="00931449">
        <w:rPr>
          <w:rFonts w:cstheme="minorHAnsi"/>
        </w:rPr>
        <w:t xml:space="preserve"> </w:t>
      </w:r>
      <w:r w:rsidR="00931449" w:rsidRPr="00931449">
        <w:rPr>
          <w:rFonts w:cstheme="minorHAnsi"/>
        </w:rPr>
        <w:t xml:space="preserve">CKPC </w:t>
      </w:r>
      <w:r>
        <w:rPr>
          <w:rFonts w:cstheme="minorHAnsi"/>
        </w:rPr>
        <w:t>encourages college students to establish s</w:t>
      </w:r>
      <w:r w:rsidRPr="00687808">
        <w:rPr>
          <w:rFonts w:cstheme="minorHAnsi"/>
        </w:rPr>
        <w:t xml:space="preserve">tudent </w:t>
      </w:r>
      <w:r>
        <w:rPr>
          <w:rFonts w:cstheme="minorHAnsi"/>
        </w:rPr>
        <w:t>b</w:t>
      </w:r>
      <w:r w:rsidRPr="00687808">
        <w:rPr>
          <w:rFonts w:cstheme="minorHAnsi"/>
        </w:rPr>
        <w:t>rand</w:t>
      </w:r>
      <w:r>
        <w:rPr>
          <w:rFonts w:cstheme="minorHAnsi"/>
        </w:rPr>
        <w:t>s</w:t>
      </w:r>
      <w:r w:rsidR="001C5545">
        <w:rPr>
          <w:rFonts w:cstheme="minorHAnsi"/>
        </w:rPr>
        <w:t xml:space="preserve">.  </w:t>
      </w:r>
      <w:r>
        <w:rPr>
          <w:rFonts w:cstheme="minorHAnsi"/>
        </w:rPr>
        <w:t>The primary objectives for s</w:t>
      </w:r>
      <w:r w:rsidRPr="00687808">
        <w:rPr>
          <w:rFonts w:cstheme="minorHAnsi"/>
        </w:rPr>
        <w:t xml:space="preserve">tudent </w:t>
      </w:r>
      <w:r>
        <w:rPr>
          <w:rFonts w:cstheme="minorHAnsi"/>
        </w:rPr>
        <w:t>b</w:t>
      </w:r>
      <w:r w:rsidRPr="00687808">
        <w:rPr>
          <w:rFonts w:cstheme="minorHAnsi"/>
        </w:rPr>
        <w:t>rand</w:t>
      </w:r>
      <w:r>
        <w:rPr>
          <w:rFonts w:cstheme="minorHAnsi"/>
        </w:rPr>
        <w:t>s are:</w:t>
      </w:r>
    </w:p>
    <w:p w:rsidR="00687808" w:rsidRPr="00687808" w:rsidRDefault="00687808" w:rsidP="00694883">
      <w:pPr>
        <w:pStyle w:val="ListParagraph"/>
        <w:widowControl/>
        <w:numPr>
          <w:ilvl w:val="0"/>
          <w:numId w:val="22"/>
        </w:numPr>
        <w:spacing w:after="120"/>
        <w:ind w:leftChars="0"/>
        <w:contextualSpacing/>
        <w:rPr>
          <w:rFonts w:cstheme="minorHAnsi"/>
        </w:rPr>
      </w:pPr>
      <w:r w:rsidRPr="00687808">
        <w:rPr>
          <w:rFonts w:cstheme="minorHAnsi"/>
        </w:rPr>
        <w:t>To achieve cash flow balance through proper financial management</w:t>
      </w:r>
    </w:p>
    <w:p w:rsidR="00687808" w:rsidRPr="00687808" w:rsidRDefault="00687808" w:rsidP="00694883">
      <w:pPr>
        <w:pStyle w:val="ListParagraph"/>
        <w:widowControl/>
        <w:numPr>
          <w:ilvl w:val="0"/>
          <w:numId w:val="22"/>
        </w:numPr>
        <w:spacing w:after="120"/>
        <w:ind w:leftChars="0"/>
        <w:contextualSpacing/>
        <w:rPr>
          <w:rFonts w:cstheme="minorHAnsi"/>
        </w:rPr>
      </w:pPr>
      <w:r w:rsidRPr="00687808">
        <w:rPr>
          <w:rFonts w:cstheme="minorHAnsi"/>
        </w:rPr>
        <w:t>To operate business</w:t>
      </w:r>
      <w:r w:rsidR="00694883">
        <w:rPr>
          <w:rFonts w:cstheme="minorHAnsi"/>
        </w:rPr>
        <w:t>es</w:t>
      </w:r>
      <w:r w:rsidRPr="00687808">
        <w:rPr>
          <w:rFonts w:cstheme="minorHAnsi"/>
        </w:rPr>
        <w:t xml:space="preserve"> by implementing standardized procedures</w:t>
      </w:r>
    </w:p>
    <w:p w:rsidR="00687808" w:rsidRPr="00687808" w:rsidRDefault="00687808" w:rsidP="00694883">
      <w:pPr>
        <w:pStyle w:val="ListParagraph"/>
        <w:widowControl/>
        <w:numPr>
          <w:ilvl w:val="0"/>
          <w:numId w:val="22"/>
        </w:numPr>
        <w:spacing w:after="120"/>
        <w:ind w:leftChars="0"/>
        <w:contextualSpacing/>
        <w:rPr>
          <w:rFonts w:ascii="Calibri" w:eastAsia="SimSun" w:hAnsi="Calibri" w:cs="Times New Roman"/>
        </w:rPr>
      </w:pPr>
      <w:r w:rsidRPr="00687808">
        <w:rPr>
          <w:rFonts w:cstheme="minorHAnsi"/>
        </w:rPr>
        <w:t xml:space="preserve">To </w:t>
      </w:r>
      <w:r w:rsidRPr="00687808">
        <w:rPr>
          <w:rFonts w:ascii="Calibri" w:eastAsia="SimSun" w:hAnsi="Calibri" w:cs="Times New Roman"/>
        </w:rPr>
        <w:t>nurture new managers as successor</w:t>
      </w:r>
      <w:r w:rsidR="00694883">
        <w:rPr>
          <w:rFonts w:ascii="Calibri" w:eastAsia="SimSun" w:hAnsi="Calibri" w:cs="Times New Roman"/>
        </w:rPr>
        <w:t>s</w:t>
      </w:r>
      <w:r w:rsidRPr="00687808">
        <w:rPr>
          <w:rFonts w:ascii="Calibri" w:eastAsia="SimSun" w:hAnsi="Calibri" w:cs="Times New Roman"/>
        </w:rPr>
        <w:t xml:space="preserve"> to the brands</w:t>
      </w:r>
    </w:p>
    <w:p w:rsidR="00687808" w:rsidRDefault="00687808" w:rsidP="00694883">
      <w:pPr>
        <w:widowControl/>
        <w:spacing w:after="120"/>
        <w:rPr>
          <w:rFonts w:cstheme="minorHAnsi"/>
        </w:rPr>
      </w:pPr>
      <w:r>
        <w:rPr>
          <w:rFonts w:cstheme="minorHAnsi"/>
        </w:rPr>
        <w:t>With stable operation and a healthy</w:t>
      </w:r>
      <w:r w:rsidR="001C5545">
        <w:rPr>
          <w:rFonts w:cstheme="minorHAnsi"/>
        </w:rPr>
        <w:t xml:space="preserve"> cash flow</w:t>
      </w:r>
      <w:r>
        <w:rPr>
          <w:rFonts w:cstheme="minorHAnsi"/>
        </w:rPr>
        <w:t>, managers</w:t>
      </w:r>
      <w:r w:rsidR="001C5545">
        <w:rPr>
          <w:rFonts w:cstheme="minorHAnsi"/>
        </w:rPr>
        <w:t xml:space="preserve"> </w:t>
      </w:r>
      <w:r>
        <w:rPr>
          <w:rFonts w:cstheme="minorHAnsi"/>
        </w:rPr>
        <w:t>should plan to use</w:t>
      </w:r>
      <w:r w:rsidR="00694883">
        <w:rPr>
          <w:rFonts w:cstheme="minorHAnsi"/>
        </w:rPr>
        <w:t xml:space="preserve"> the</w:t>
      </w:r>
      <w:r>
        <w:rPr>
          <w:rFonts w:cstheme="minorHAnsi"/>
        </w:rPr>
        <w:t xml:space="preserve"> e</w:t>
      </w:r>
      <w:r w:rsidR="00AE0F8F" w:rsidRPr="00AE0F8F">
        <w:rPr>
          <w:rFonts w:cstheme="minorHAnsi"/>
        </w:rPr>
        <w:t>xcess</w:t>
      </w:r>
      <w:r w:rsidR="00AE0F8F">
        <w:rPr>
          <w:rFonts w:cstheme="minorHAnsi"/>
        </w:rPr>
        <w:t xml:space="preserve"> funds</w:t>
      </w:r>
      <w:r w:rsidR="00AE0F8F" w:rsidRPr="00AE0F8F">
        <w:rPr>
          <w:rFonts w:cstheme="minorHAnsi"/>
        </w:rPr>
        <w:t xml:space="preserve"> for equipment maintenance and </w:t>
      </w:r>
      <w:r>
        <w:rPr>
          <w:rFonts w:cstheme="minorHAnsi"/>
        </w:rPr>
        <w:t xml:space="preserve">future </w:t>
      </w:r>
      <w:r w:rsidR="00AE0F8F" w:rsidRPr="00AE0F8F">
        <w:rPr>
          <w:rFonts w:cstheme="minorHAnsi"/>
        </w:rPr>
        <w:t xml:space="preserve">improvement. </w:t>
      </w:r>
      <w:r w:rsidR="00AB55D0">
        <w:rPr>
          <w:rFonts w:cstheme="minorHAnsi"/>
        </w:rPr>
        <w:t xml:space="preserve"> Managers may consider us</w:t>
      </w:r>
      <w:r w:rsidR="00D544F2">
        <w:rPr>
          <w:rFonts w:cstheme="minorHAnsi"/>
        </w:rPr>
        <w:t>ing</w:t>
      </w:r>
      <w:r w:rsidR="00AB55D0">
        <w:rPr>
          <w:rFonts w:cstheme="minorHAnsi"/>
        </w:rPr>
        <w:t xml:space="preserve"> excess funds for charitable purposes, such as service learning programs and community services.</w:t>
      </w:r>
    </w:p>
    <w:p w:rsidR="00C7724B" w:rsidRDefault="001C5545" w:rsidP="00694883">
      <w:pPr>
        <w:widowControl/>
        <w:spacing w:after="120"/>
        <w:rPr>
          <w:rFonts w:cstheme="minorHAnsi"/>
        </w:rPr>
      </w:pPr>
      <w:r>
        <w:rPr>
          <w:rFonts w:cstheme="minorHAnsi"/>
        </w:rPr>
        <w:t>The following rules</w:t>
      </w:r>
      <w:r w:rsidR="00694883">
        <w:rPr>
          <w:rFonts w:cstheme="minorHAnsi"/>
        </w:rPr>
        <w:t xml:space="preserve"> apply to CKPC s</w:t>
      </w:r>
      <w:r w:rsidR="00694883" w:rsidRPr="00687808">
        <w:rPr>
          <w:rFonts w:cstheme="minorHAnsi"/>
        </w:rPr>
        <w:t xml:space="preserve">tudent </w:t>
      </w:r>
      <w:r w:rsidR="00694883">
        <w:rPr>
          <w:rFonts w:cstheme="minorHAnsi"/>
        </w:rPr>
        <w:t>b</w:t>
      </w:r>
      <w:r w:rsidR="00694883" w:rsidRPr="00687808">
        <w:rPr>
          <w:rFonts w:cstheme="minorHAnsi"/>
        </w:rPr>
        <w:t>rand</w:t>
      </w:r>
      <w:r w:rsidR="00694883">
        <w:rPr>
          <w:rFonts w:cstheme="minorHAnsi"/>
        </w:rPr>
        <w:t>s</w:t>
      </w:r>
      <w:r>
        <w:rPr>
          <w:rFonts w:cstheme="minorHAnsi"/>
        </w:rPr>
        <w:t>:</w:t>
      </w:r>
    </w:p>
    <w:p w:rsidR="00092720" w:rsidRPr="006252FB" w:rsidRDefault="00092720" w:rsidP="00092720">
      <w:pPr>
        <w:pStyle w:val="ListParagraph"/>
        <w:widowControl/>
        <w:numPr>
          <w:ilvl w:val="0"/>
          <w:numId w:val="21"/>
        </w:numPr>
        <w:ind w:leftChars="0"/>
        <w:rPr>
          <w:rFonts w:ascii="Calibri" w:eastAsia="SimSun" w:hAnsi="Calibri" w:cs="Times New Roman"/>
        </w:rPr>
      </w:pPr>
      <w:r w:rsidRPr="006252FB">
        <w:rPr>
          <w:rFonts w:ascii="Calibri" w:eastAsia="SimSun" w:hAnsi="Calibri" w:cs="Times New Roman"/>
        </w:rPr>
        <w:t xml:space="preserve">CKPC </w:t>
      </w:r>
      <w:r>
        <w:rPr>
          <w:rFonts w:ascii="Calibri" w:eastAsia="SimSun" w:hAnsi="Calibri" w:cs="Times New Roman"/>
        </w:rPr>
        <w:t xml:space="preserve">owns the brand name and </w:t>
      </w:r>
      <w:r>
        <w:rPr>
          <w:rFonts w:cstheme="minorHAnsi"/>
        </w:rPr>
        <w:t>grants the operating right of a s</w:t>
      </w:r>
      <w:r w:rsidRPr="00687808">
        <w:rPr>
          <w:rFonts w:cstheme="minorHAnsi"/>
        </w:rPr>
        <w:t xml:space="preserve">tudent </w:t>
      </w:r>
      <w:r>
        <w:rPr>
          <w:rFonts w:cstheme="minorHAnsi"/>
        </w:rPr>
        <w:t>b</w:t>
      </w:r>
      <w:r w:rsidRPr="00687808">
        <w:rPr>
          <w:rFonts w:cstheme="minorHAnsi"/>
        </w:rPr>
        <w:t>rand</w:t>
      </w:r>
      <w:r>
        <w:rPr>
          <w:rFonts w:cstheme="minorHAnsi"/>
        </w:rPr>
        <w:t xml:space="preserve"> to </w:t>
      </w:r>
      <w:r>
        <w:rPr>
          <w:rFonts w:ascii="Calibri" w:eastAsia="SimSun" w:hAnsi="Calibri" w:cs="Times New Roman"/>
        </w:rPr>
        <w:t xml:space="preserve">student </w:t>
      </w:r>
      <w:r w:rsidRPr="006252FB">
        <w:rPr>
          <w:rFonts w:ascii="Calibri" w:eastAsia="SimSun" w:hAnsi="Calibri" w:cs="Times New Roman"/>
        </w:rPr>
        <w:t>managers</w:t>
      </w:r>
      <w:r>
        <w:rPr>
          <w:rFonts w:ascii="Calibri" w:eastAsia="SimSun" w:hAnsi="Calibri" w:cs="Times New Roman"/>
        </w:rPr>
        <w:t xml:space="preserve"> </w:t>
      </w:r>
      <w:r>
        <w:rPr>
          <w:rFonts w:cstheme="minorHAnsi"/>
        </w:rPr>
        <w:t xml:space="preserve">once every </w:t>
      </w:r>
      <w:r>
        <w:rPr>
          <w:rFonts w:ascii="Calibri" w:eastAsia="SimSun" w:hAnsi="Calibri" w:cs="Times New Roman"/>
        </w:rPr>
        <w:t>Academic Year (see the annual review procedure below).</w:t>
      </w:r>
    </w:p>
    <w:p w:rsidR="00C26387" w:rsidRDefault="00092720" w:rsidP="006252FB">
      <w:pPr>
        <w:pStyle w:val="ListParagraph"/>
        <w:widowControl/>
        <w:numPr>
          <w:ilvl w:val="0"/>
          <w:numId w:val="21"/>
        </w:numPr>
        <w:ind w:leftChars="0"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>S</w:t>
      </w:r>
      <w:r w:rsidR="001C5545">
        <w:rPr>
          <w:rFonts w:ascii="Calibri" w:eastAsia="SimSun" w:hAnsi="Calibri" w:cs="Times New Roman"/>
        </w:rPr>
        <w:t xml:space="preserve">tudent </w:t>
      </w:r>
      <w:r w:rsidR="006252FB" w:rsidRPr="006252FB">
        <w:rPr>
          <w:rFonts w:ascii="Calibri" w:eastAsia="SimSun" w:hAnsi="Calibri" w:cs="Times New Roman"/>
        </w:rPr>
        <w:t>managers</w:t>
      </w:r>
      <w:r w:rsidR="001C5545">
        <w:rPr>
          <w:rFonts w:ascii="Calibri" w:eastAsia="SimSun" w:hAnsi="Calibri" w:cs="Times New Roman"/>
        </w:rPr>
        <w:t xml:space="preserve"> must be </w:t>
      </w:r>
      <w:r w:rsidR="001C5545" w:rsidRPr="006252FB">
        <w:rPr>
          <w:rFonts w:ascii="Calibri" w:eastAsia="SimSun" w:hAnsi="Calibri" w:cs="Times New Roman"/>
        </w:rPr>
        <w:t>CKPC students</w:t>
      </w:r>
      <w:r w:rsidR="00080532">
        <w:rPr>
          <w:rFonts w:ascii="Calibri" w:eastAsia="SimSun" w:hAnsi="Calibri" w:cs="Times New Roman"/>
        </w:rPr>
        <w:t xml:space="preserve">. </w:t>
      </w:r>
      <w:r>
        <w:rPr>
          <w:rFonts w:ascii="Calibri" w:eastAsia="SimSun" w:hAnsi="Calibri" w:cs="Times New Roman"/>
        </w:rPr>
        <w:t xml:space="preserve">They </w:t>
      </w:r>
      <w:r w:rsidR="00080532">
        <w:rPr>
          <w:rFonts w:ascii="Calibri" w:eastAsia="SimSun" w:hAnsi="Calibri" w:cs="Times New Roman"/>
        </w:rPr>
        <w:t xml:space="preserve">are responsible for recruiting helpers (who may come from other UM colleges) and nurturing new </w:t>
      </w:r>
      <w:r>
        <w:rPr>
          <w:rFonts w:cstheme="minorHAnsi"/>
        </w:rPr>
        <w:t>s</w:t>
      </w:r>
      <w:r w:rsidRPr="00687808">
        <w:rPr>
          <w:rFonts w:cstheme="minorHAnsi"/>
        </w:rPr>
        <w:t xml:space="preserve">tudent </w:t>
      </w:r>
      <w:r w:rsidR="00080532">
        <w:rPr>
          <w:rFonts w:ascii="Calibri" w:eastAsia="SimSun" w:hAnsi="Calibri" w:cs="Times New Roman"/>
        </w:rPr>
        <w:t>managers.</w:t>
      </w:r>
    </w:p>
    <w:p w:rsidR="003C040E" w:rsidRDefault="00913723" w:rsidP="006252FB">
      <w:pPr>
        <w:pStyle w:val="ListParagraph"/>
        <w:widowControl/>
        <w:numPr>
          <w:ilvl w:val="0"/>
          <w:numId w:val="21"/>
        </w:numPr>
        <w:ind w:leftChars="0"/>
        <w:rPr>
          <w:rFonts w:ascii="Calibri" w:eastAsia="SimSun" w:hAnsi="Calibri" w:cs="Times New Roman"/>
        </w:rPr>
      </w:pPr>
      <w:r w:rsidRPr="003C040E">
        <w:rPr>
          <w:rFonts w:ascii="Calibri" w:eastAsia="SimSun" w:hAnsi="Calibri" w:cs="Times New Roman"/>
        </w:rPr>
        <w:t xml:space="preserve">CKPC provides the facility and </w:t>
      </w:r>
      <w:r w:rsidR="001C5545" w:rsidRPr="003C040E">
        <w:rPr>
          <w:rFonts w:ascii="Calibri" w:eastAsia="SimSun" w:hAnsi="Calibri" w:cs="Times New Roman"/>
        </w:rPr>
        <w:t>some basic equipment</w:t>
      </w:r>
      <w:r w:rsidR="00694883">
        <w:rPr>
          <w:rFonts w:ascii="Calibri" w:eastAsia="SimSun" w:hAnsi="Calibri" w:cs="Times New Roman"/>
        </w:rPr>
        <w:t xml:space="preserve"> </w:t>
      </w:r>
      <w:r w:rsidRPr="003C040E">
        <w:rPr>
          <w:rFonts w:ascii="Calibri" w:eastAsia="SimSun" w:hAnsi="Calibri" w:cs="Times New Roman"/>
        </w:rPr>
        <w:t>free of charge. Student managers are fully responsible for</w:t>
      </w:r>
      <w:r w:rsidR="001C5545" w:rsidRPr="003C040E">
        <w:rPr>
          <w:rFonts w:ascii="Calibri" w:eastAsia="SimSun" w:hAnsi="Calibri" w:cs="Times New Roman"/>
        </w:rPr>
        <w:t xml:space="preserve"> the</w:t>
      </w:r>
      <w:r w:rsidRPr="003C040E">
        <w:rPr>
          <w:rFonts w:ascii="Calibri" w:eastAsia="SimSun" w:hAnsi="Calibri" w:cs="Times New Roman"/>
        </w:rPr>
        <w:t xml:space="preserve"> opera</w:t>
      </w:r>
      <w:bookmarkStart w:id="0" w:name="_GoBack"/>
      <w:bookmarkEnd w:id="0"/>
      <w:r w:rsidRPr="003C040E">
        <w:rPr>
          <w:rFonts w:ascii="Calibri" w:eastAsia="SimSun" w:hAnsi="Calibri" w:cs="Times New Roman"/>
        </w:rPr>
        <w:t>ting costs</w:t>
      </w:r>
      <w:r w:rsidR="001C5545" w:rsidRPr="003C040E">
        <w:rPr>
          <w:rFonts w:ascii="Calibri" w:eastAsia="SimSun" w:hAnsi="Calibri" w:cs="Times New Roman"/>
        </w:rPr>
        <w:t xml:space="preserve"> and bear the risk of operating loss</w:t>
      </w:r>
      <w:r w:rsidR="00080532">
        <w:rPr>
          <w:rFonts w:ascii="Calibri" w:eastAsia="SimSun" w:hAnsi="Calibri" w:cs="Times New Roman"/>
        </w:rPr>
        <w:t>.</w:t>
      </w:r>
    </w:p>
    <w:p w:rsidR="00403A0A" w:rsidRPr="00694883" w:rsidRDefault="00694883" w:rsidP="006252FB">
      <w:pPr>
        <w:pStyle w:val="ListParagraph"/>
        <w:widowControl/>
        <w:numPr>
          <w:ilvl w:val="0"/>
          <w:numId w:val="21"/>
        </w:numPr>
        <w:ind w:leftChars="0"/>
        <w:rPr>
          <w:rFonts w:cstheme="minorHAnsi"/>
          <w:color w:val="000000" w:themeColor="text1"/>
        </w:rPr>
      </w:pPr>
      <w:r w:rsidRPr="00694883">
        <w:rPr>
          <w:rFonts w:cstheme="minorHAnsi"/>
          <w:color w:val="000000" w:themeColor="text1"/>
        </w:rPr>
        <w:t xml:space="preserve">CKPC will conduct periodic inspection on </w:t>
      </w:r>
      <w:r w:rsidR="008D2C5D">
        <w:rPr>
          <w:rFonts w:cstheme="minorHAnsi"/>
          <w:color w:val="000000" w:themeColor="text1"/>
        </w:rPr>
        <w:t xml:space="preserve">the </w:t>
      </w:r>
      <w:r w:rsidRPr="00694883">
        <w:rPr>
          <w:rFonts w:ascii="Calibri" w:eastAsia="SimSun" w:hAnsi="Calibri" w:cs="Times New Roman"/>
          <w:color w:val="000000" w:themeColor="text1"/>
        </w:rPr>
        <w:t xml:space="preserve">facility and food safety (if applicable).  </w:t>
      </w:r>
      <w:r w:rsidR="00403A0A" w:rsidRPr="00694883">
        <w:rPr>
          <w:rFonts w:cstheme="minorHAnsi"/>
          <w:color w:val="000000" w:themeColor="text1"/>
        </w:rPr>
        <w:t xml:space="preserve">CKPC may suspend </w:t>
      </w:r>
      <w:r w:rsidRPr="00694883">
        <w:rPr>
          <w:rFonts w:cstheme="minorHAnsi"/>
          <w:color w:val="000000" w:themeColor="text1"/>
        </w:rPr>
        <w:t xml:space="preserve">a brand's </w:t>
      </w:r>
      <w:r w:rsidR="00403A0A" w:rsidRPr="00694883">
        <w:rPr>
          <w:rFonts w:cstheme="minorHAnsi"/>
          <w:color w:val="000000" w:themeColor="text1"/>
        </w:rPr>
        <w:t xml:space="preserve">operation if results from </w:t>
      </w:r>
      <w:r w:rsidRPr="00694883">
        <w:rPr>
          <w:rFonts w:cstheme="minorHAnsi"/>
          <w:color w:val="000000" w:themeColor="text1"/>
        </w:rPr>
        <w:t xml:space="preserve">the </w:t>
      </w:r>
      <w:r w:rsidR="00403A0A" w:rsidRPr="00694883">
        <w:rPr>
          <w:rFonts w:cstheme="minorHAnsi"/>
          <w:color w:val="000000" w:themeColor="text1"/>
        </w:rPr>
        <w:t>inspection are unsatisfactory</w:t>
      </w:r>
    </w:p>
    <w:p w:rsidR="003C040E" w:rsidRPr="00805116" w:rsidRDefault="00080532" w:rsidP="006252FB">
      <w:pPr>
        <w:pStyle w:val="ListParagraph"/>
        <w:widowControl/>
        <w:numPr>
          <w:ilvl w:val="0"/>
          <w:numId w:val="21"/>
        </w:numPr>
        <w:ind w:leftChars="0"/>
        <w:rPr>
          <w:rFonts w:cstheme="minorHAnsi"/>
        </w:rPr>
      </w:pPr>
      <w:r w:rsidRPr="003C040E">
        <w:rPr>
          <w:rFonts w:ascii="Calibri" w:eastAsia="SimSun" w:hAnsi="Calibri" w:cs="Times New Roman"/>
        </w:rPr>
        <w:t xml:space="preserve">Student </w:t>
      </w:r>
      <w:r>
        <w:rPr>
          <w:rFonts w:ascii="Calibri" w:eastAsia="SimSun" w:hAnsi="Calibri" w:cs="Times New Roman"/>
        </w:rPr>
        <w:t>m</w:t>
      </w:r>
      <w:r w:rsidR="003C040E">
        <w:rPr>
          <w:rFonts w:cstheme="minorHAnsi"/>
        </w:rPr>
        <w:t xml:space="preserve">anagers must not make substantive alternation of the </w:t>
      </w:r>
      <w:r w:rsidR="003C040E" w:rsidRPr="003C040E">
        <w:rPr>
          <w:rFonts w:ascii="Calibri" w:eastAsia="SimSun" w:hAnsi="Calibri" w:cs="Times New Roman"/>
        </w:rPr>
        <w:t>facility</w:t>
      </w:r>
      <w:r w:rsidR="003C040E">
        <w:rPr>
          <w:rFonts w:ascii="Calibri" w:eastAsia="SimSun" w:hAnsi="Calibri" w:cs="Times New Roman"/>
        </w:rPr>
        <w:t xml:space="preserve"> (including </w:t>
      </w:r>
      <w:r w:rsidR="003C040E">
        <w:rPr>
          <w:rFonts w:eastAsia="SimSun" w:cstheme="minorHAnsi"/>
          <w:lang w:eastAsia="zh-CN"/>
        </w:rPr>
        <w:t xml:space="preserve">nearby designated areas) without concurrence by </w:t>
      </w:r>
      <w:r w:rsidR="003C040E">
        <w:rPr>
          <w:rFonts w:eastAsia="SimSun" w:cstheme="minorHAnsi"/>
        </w:rPr>
        <w:t>CKPC Office</w:t>
      </w:r>
      <w:r>
        <w:rPr>
          <w:rFonts w:eastAsia="SimSun" w:cstheme="minorHAnsi"/>
        </w:rPr>
        <w:t>.  Violation may result in suspension of operation.</w:t>
      </w:r>
    </w:p>
    <w:p w:rsidR="00805116" w:rsidRDefault="00805116" w:rsidP="00805116">
      <w:pPr>
        <w:pStyle w:val="ListParagraph"/>
        <w:widowControl/>
        <w:ind w:leftChars="0" w:left="360"/>
        <w:rPr>
          <w:rFonts w:eastAsia="SimSun" w:cstheme="minorHAnsi"/>
        </w:rPr>
      </w:pPr>
    </w:p>
    <w:p w:rsidR="000A4796" w:rsidRDefault="000A4796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080532" w:rsidRDefault="00080532" w:rsidP="00CE61E4">
      <w:pPr>
        <w:pStyle w:val="ListParagraph"/>
        <w:spacing w:after="120"/>
        <w:ind w:leftChars="0" w:left="0"/>
        <w:jc w:val="both"/>
        <w:rPr>
          <w:rFonts w:cstheme="minorHAnsi"/>
        </w:rPr>
      </w:pPr>
      <w:r>
        <w:rPr>
          <w:rFonts w:cstheme="minorHAnsi"/>
        </w:rPr>
        <w:lastRenderedPageBreak/>
        <w:t>Below are relevant procedures for related tasks.</w:t>
      </w:r>
    </w:p>
    <w:tbl>
      <w:tblPr>
        <w:tblStyle w:val="TableGrid1"/>
        <w:tblW w:w="98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92"/>
        <w:gridCol w:w="6660"/>
        <w:gridCol w:w="1440"/>
      </w:tblGrid>
      <w:tr w:rsidR="00267D4D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Tasks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Steps and Descriptions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 w:hint="eastAsia"/>
                <w:b/>
              </w:rPr>
              <w:t xml:space="preserve">Person in charge </w:t>
            </w:r>
          </w:p>
        </w:tc>
      </w:tr>
      <w:tr w:rsidR="00D87D64" w:rsidRPr="00267D4D" w:rsidTr="00EE5AA0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87D64" w:rsidRPr="00267D4D" w:rsidRDefault="00D87D64" w:rsidP="00EE5AA0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cstheme="minorHAnsi"/>
              </w:rPr>
              <w:t>Proposing a new s</w:t>
            </w:r>
            <w:r w:rsidRPr="00687808">
              <w:rPr>
                <w:rFonts w:cstheme="minorHAnsi"/>
              </w:rPr>
              <w:t xml:space="preserve">tudent </w:t>
            </w:r>
            <w:r>
              <w:rPr>
                <w:rFonts w:cstheme="minorHAnsi"/>
              </w:rPr>
              <w:t>b</w:t>
            </w:r>
            <w:r w:rsidRPr="00687808">
              <w:rPr>
                <w:rFonts w:cstheme="minorHAnsi"/>
              </w:rPr>
              <w:t>rand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87D64" w:rsidRDefault="00D87D64" w:rsidP="00EE5AA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Students interested in initiating </w:t>
            </w:r>
            <w:r>
              <w:rPr>
                <w:rFonts w:cstheme="minorHAnsi"/>
              </w:rPr>
              <w:t>a new s</w:t>
            </w:r>
            <w:r w:rsidRPr="00687808">
              <w:rPr>
                <w:rFonts w:cstheme="minorHAnsi"/>
              </w:rPr>
              <w:t xml:space="preserve">tudent </w:t>
            </w:r>
            <w:r>
              <w:rPr>
                <w:rFonts w:cstheme="minorHAnsi"/>
              </w:rPr>
              <w:t>b</w:t>
            </w:r>
            <w:r w:rsidRPr="00687808">
              <w:rPr>
                <w:rFonts w:cstheme="minorHAnsi"/>
              </w:rPr>
              <w:t>rand</w:t>
            </w:r>
            <w:r>
              <w:rPr>
                <w:rFonts w:cstheme="minorHAnsi"/>
              </w:rPr>
              <w:t xml:space="preserve"> should hold a brainstorming discussion with </w:t>
            </w:r>
            <w:r w:rsidR="00B922C6">
              <w:rPr>
                <w:rFonts w:eastAsia="SimSun" w:cstheme="minorHAnsi" w:hint="eastAsia"/>
              </w:rPr>
              <w:t xml:space="preserve">the </w:t>
            </w:r>
            <w:r>
              <w:rPr>
                <w:rFonts w:eastAsia="SimSun" w:cstheme="minorHAnsi"/>
              </w:rPr>
              <w:t>CKPC Brand Manager before formally proposing the brand</w:t>
            </w:r>
            <w:r w:rsidR="00B922C6">
              <w:rPr>
                <w:rFonts w:eastAsia="SimSun" w:cstheme="minorHAnsi" w:hint="eastAsia"/>
              </w:rPr>
              <w:t>.</w:t>
            </w:r>
          </w:p>
          <w:p w:rsidR="00D87D64" w:rsidRDefault="00B922C6" w:rsidP="00B922C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 w:hint="eastAsia"/>
              </w:rPr>
              <w:t xml:space="preserve">The </w:t>
            </w:r>
            <w:r>
              <w:rPr>
                <w:rFonts w:eastAsia="SimSun" w:cstheme="minorHAnsi"/>
              </w:rPr>
              <w:t xml:space="preserve">CKPC Brand Manager </w:t>
            </w:r>
            <w:r>
              <w:rPr>
                <w:rFonts w:eastAsia="SimSun" w:cstheme="minorHAnsi" w:hint="eastAsia"/>
              </w:rPr>
              <w:t xml:space="preserve">will assess the feasibility of the idea and consult with </w:t>
            </w:r>
            <w:r w:rsidR="00D87D64">
              <w:rPr>
                <w:rFonts w:cstheme="minorHAnsi"/>
              </w:rPr>
              <w:t>CKPC Management Team</w:t>
            </w:r>
            <w:r w:rsidR="00D87D64">
              <w:rPr>
                <w:rFonts w:ascii="Calibri" w:eastAsia="SimSun" w:hAnsi="Calibri" w:cs="Times New Roman"/>
              </w:rPr>
              <w:t>.</w:t>
            </w:r>
          </w:p>
          <w:p w:rsidR="00B922C6" w:rsidRDefault="00B922C6" w:rsidP="00B922C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If the </w:t>
            </w:r>
            <w:r>
              <w:rPr>
                <w:rFonts w:cstheme="minorHAnsi"/>
              </w:rPr>
              <w:t>CKPC Management Team</w:t>
            </w:r>
            <w:r>
              <w:rPr>
                <w:rFonts w:eastAsia="SimSun" w:cstheme="minorHAnsi" w:hint="eastAsia"/>
              </w:rPr>
              <w:t xml:space="preserve"> is in favor of the idea, the s</w:t>
            </w:r>
            <w:r>
              <w:rPr>
                <w:rFonts w:ascii="Calibri" w:eastAsia="SimSun" w:hAnsi="Calibri" w:cs="Times New Roman"/>
              </w:rPr>
              <w:t>tudents</w:t>
            </w:r>
            <w:r>
              <w:rPr>
                <w:rFonts w:ascii="Calibri" w:eastAsia="SimSun" w:hAnsi="Calibri" w:cs="Times New Roman" w:hint="eastAsia"/>
              </w:rPr>
              <w:t xml:space="preserve"> may submit a business plan, which should include:</w:t>
            </w:r>
          </w:p>
          <w:p w:rsidR="00B922C6" w:rsidRPr="00B922C6" w:rsidRDefault="00B922C6" w:rsidP="00B922C6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 w:rsidRPr="00B922C6">
              <w:rPr>
                <w:rFonts w:ascii="Calibri" w:eastAsia="SimSun" w:hAnsi="Calibri" w:cs="Times New Roman"/>
              </w:rPr>
              <w:t xml:space="preserve">Team </w:t>
            </w:r>
            <w:r>
              <w:rPr>
                <w:rFonts w:ascii="Calibri" w:eastAsia="SimSun" w:hAnsi="Calibri" w:cs="Times New Roman" w:hint="eastAsia"/>
              </w:rPr>
              <w:t>i</w:t>
            </w:r>
            <w:r w:rsidRPr="00B922C6">
              <w:rPr>
                <w:rFonts w:ascii="Calibri" w:eastAsia="SimSun" w:hAnsi="Calibri" w:cs="Times New Roman"/>
              </w:rPr>
              <w:t xml:space="preserve">nformation and </w:t>
            </w:r>
            <w:r>
              <w:rPr>
                <w:rFonts w:ascii="Calibri" w:eastAsia="SimSun" w:hAnsi="Calibri" w:cs="Times New Roman" w:hint="eastAsia"/>
              </w:rPr>
              <w:t>m</w:t>
            </w:r>
            <w:r w:rsidRPr="00B922C6">
              <w:rPr>
                <w:rFonts w:ascii="Calibri" w:eastAsia="SimSun" w:hAnsi="Calibri" w:cs="Times New Roman"/>
              </w:rPr>
              <w:t>anagement</w:t>
            </w:r>
          </w:p>
          <w:p w:rsidR="00B922C6" w:rsidRPr="00B922C6" w:rsidRDefault="00B922C6" w:rsidP="00B922C6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 w:rsidRPr="00B922C6">
              <w:rPr>
                <w:rFonts w:ascii="Calibri" w:eastAsia="SimSun" w:hAnsi="Calibri" w:cs="Times New Roman" w:hint="eastAsia"/>
              </w:rPr>
              <w:t>Vision and</w:t>
            </w:r>
            <w:r>
              <w:rPr>
                <w:rFonts w:ascii="Calibri" w:eastAsia="SimSun" w:hAnsi="Calibri" w:cs="Times New Roman" w:hint="eastAsia"/>
              </w:rPr>
              <w:t xml:space="preserve"> p</w:t>
            </w:r>
            <w:r w:rsidRPr="00B922C6">
              <w:rPr>
                <w:rFonts w:ascii="Calibri" w:eastAsia="SimSun" w:hAnsi="Calibri" w:cs="Times New Roman"/>
              </w:rPr>
              <w:t>roducts</w:t>
            </w:r>
            <w:r>
              <w:rPr>
                <w:rFonts w:ascii="Calibri" w:eastAsia="SimSun" w:hAnsi="Calibri" w:cs="Times New Roman" w:hint="eastAsia"/>
              </w:rPr>
              <w:t>/services</w:t>
            </w:r>
          </w:p>
          <w:p w:rsidR="00B922C6" w:rsidRPr="00B922C6" w:rsidRDefault="00B922C6" w:rsidP="00B922C6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>Marketing</w:t>
            </w:r>
            <w:r w:rsidR="00EE5AA0">
              <w:rPr>
                <w:rFonts w:ascii="Calibri" w:eastAsia="SimSun" w:hAnsi="Calibri" w:cs="Times New Roman" w:hint="eastAsia"/>
              </w:rPr>
              <w:t xml:space="preserve"> plan</w:t>
            </w:r>
            <w:r>
              <w:rPr>
                <w:rFonts w:ascii="Calibri" w:eastAsia="SimSun" w:hAnsi="Calibri" w:cs="Times New Roman" w:hint="eastAsia"/>
              </w:rPr>
              <w:t xml:space="preserve"> </w:t>
            </w:r>
            <w:r w:rsidRPr="00B922C6">
              <w:rPr>
                <w:rFonts w:ascii="Calibri" w:eastAsia="SimSun" w:hAnsi="Calibri" w:cs="Times New Roman"/>
              </w:rPr>
              <w:t xml:space="preserve">and </w:t>
            </w:r>
            <w:r>
              <w:rPr>
                <w:rFonts w:ascii="Calibri" w:eastAsia="SimSun" w:hAnsi="Calibri" w:cs="Times New Roman" w:hint="eastAsia"/>
              </w:rPr>
              <w:t>business d</w:t>
            </w:r>
            <w:r w:rsidRPr="00B922C6">
              <w:rPr>
                <w:rFonts w:ascii="Calibri" w:eastAsia="SimSun" w:hAnsi="Calibri" w:cs="Times New Roman"/>
              </w:rPr>
              <w:t>evelopment</w:t>
            </w:r>
          </w:p>
          <w:p w:rsidR="00EE5AA0" w:rsidRDefault="00B922C6" w:rsidP="00EE5AA0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>Estimated income and e</w:t>
            </w:r>
            <w:r w:rsidRPr="00B922C6">
              <w:rPr>
                <w:rFonts w:ascii="Calibri" w:eastAsia="SimSun" w:hAnsi="Calibri" w:cs="Times New Roman"/>
              </w:rPr>
              <w:t>xpense</w:t>
            </w:r>
            <w:r>
              <w:rPr>
                <w:rFonts w:ascii="Calibri" w:eastAsia="SimSun" w:hAnsi="Calibri" w:cs="Times New Roman" w:hint="eastAsia"/>
              </w:rPr>
              <w:t>s</w:t>
            </w:r>
            <w:r w:rsidR="00EE5AA0">
              <w:rPr>
                <w:rFonts w:ascii="Calibri" w:eastAsia="SimSun" w:hAnsi="Calibri" w:cs="Times New Roman" w:hint="eastAsia"/>
              </w:rPr>
              <w:t xml:space="preserve"> </w:t>
            </w:r>
          </w:p>
          <w:p w:rsidR="00EE5AA0" w:rsidRPr="00EE5AA0" w:rsidRDefault="00EE5AA0" w:rsidP="00EE5AA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The </w:t>
            </w:r>
            <w:r>
              <w:rPr>
                <w:rFonts w:cstheme="minorHAnsi"/>
              </w:rPr>
              <w:t>CKPC Management Team</w:t>
            </w:r>
            <w:r>
              <w:rPr>
                <w:rFonts w:eastAsia="SimSun" w:cstheme="minorHAnsi" w:hint="eastAsia"/>
              </w:rPr>
              <w:t xml:space="preserve"> may invite the students to give a presentation and to hold a discussion on the </w:t>
            </w:r>
            <w:r>
              <w:rPr>
                <w:rFonts w:ascii="Calibri" w:eastAsia="SimSun" w:hAnsi="Calibri" w:cs="Times New Roman" w:hint="eastAsia"/>
              </w:rPr>
              <w:t>business plan</w:t>
            </w:r>
          </w:p>
          <w:p w:rsidR="00B922C6" w:rsidRPr="00B922C6" w:rsidRDefault="00EE5AA0" w:rsidP="00EE5AA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After reviewing the business plan, the </w:t>
            </w:r>
            <w:r>
              <w:rPr>
                <w:rFonts w:cstheme="minorHAnsi"/>
              </w:rPr>
              <w:t>CKPC Management Team</w:t>
            </w:r>
            <w:r>
              <w:rPr>
                <w:rFonts w:eastAsia="SimSun" w:cstheme="minorHAnsi" w:hint="eastAsia"/>
              </w:rPr>
              <w:t xml:space="preserve"> may reject it, or accept it with partial or full start-up funding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87D64" w:rsidRPr="00267D4D" w:rsidRDefault="00EE5AA0" w:rsidP="00D87D64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CKPC Brand Manager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SimSun" w:cstheme="minorHAnsi" w:hint="eastAsia"/>
              </w:rPr>
              <w:t xml:space="preserve">and </w:t>
            </w:r>
            <w:r>
              <w:rPr>
                <w:rFonts w:cstheme="minorHAnsi"/>
              </w:rPr>
              <w:t>CKPC Management Team</w:t>
            </w:r>
          </w:p>
        </w:tc>
      </w:tr>
      <w:tr w:rsidR="00B36EAA" w:rsidRPr="00267D4D" w:rsidTr="0033680F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AA" w:rsidRPr="00267D4D" w:rsidRDefault="00296CE8" w:rsidP="0033680F">
            <w:pPr>
              <w:widowControl/>
              <w:rPr>
                <w:rFonts w:ascii="Calibri" w:eastAsia="SimSun" w:hAnsi="Calibri" w:cs="Times New Roman"/>
              </w:rPr>
            </w:pPr>
            <w:r w:rsidRPr="000A4796">
              <w:rPr>
                <w:rFonts w:ascii="Calibri" w:eastAsia="SimSun" w:hAnsi="Calibri" w:cs="Times New Roman"/>
              </w:rPr>
              <w:t>Management Agreement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A4796" w:rsidRPr="000A4796" w:rsidRDefault="000A4796" w:rsidP="0033680F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0A4796">
              <w:rPr>
                <w:rFonts w:ascii="Calibri" w:eastAsia="SimSun" w:hAnsi="Calibri" w:cs="Times New Roman" w:hint="eastAsia"/>
              </w:rPr>
              <w:t xml:space="preserve">At the beginning of an </w:t>
            </w:r>
            <w:r w:rsidRPr="000A4796">
              <w:rPr>
                <w:rFonts w:ascii="Calibri" w:eastAsia="SimSun" w:hAnsi="Calibri" w:cs="Times New Roman"/>
              </w:rPr>
              <w:t>Academic Year</w:t>
            </w:r>
            <w:r w:rsidRPr="000A4796">
              <w:rPr>
                <w:rFonts w:ascii="Calibri" w:eastAsia="SimSun" w:hAnsi="Calibri" w:cs="Times New Roman" w:hint="eastAsia"/>
              </w:rPr>
              <w:t xml:space="preserve">, or the start of a new brand, </w:t>
            </w:r>
            <w:r w:rsidRPr="000A4796">
              <w:rPr>
                <w:rFonts w:eastAsia="SimSun" w:cstheme="minorHAnsi" w:hint="eastAsia"/>
              </w:rPr>
              <w:t xml:space="preserve">student </w:t>
            </w:r>
            <w:r w:rsidRPr="000A4796">
              <w:rPr>
                <w:rFonts w:ascii="Calibri" w:eastAsia="SimSun" w:hAnsi="Calibri" w:cs="Times New Roman"/>
              </w:rPr>
              <w:t>managers</w:t>
            </w:r>
            <w:r w:rsidRPr="000A4796">
              <w:rPr>
                <w:rFonts w:ascii="Calibri" w:eastAsia="SimSun" w:hAnsi="Calibri" w:cs="Times New Roman" w:hint="eastAsia"/>
              </w:rPr>
              <w:t xml:space="preserve"> shall sign a </w:t>
            </w:r>
            <w:r w:rsidRPr="000A4796">
              <w:rPr>
                <w:rFonts w:ascii="Calibri" w:eastAsia="SimSun" w:hAnsi="Calibri" w:cs="Times New Roman"/>
              </w:rPr>
              <w:t>CKPC Student Brand Management Agreement</w:t>
            </w:r>
            <w:r w:rsidRPr="000A4796">
              <w:rPr>
                <w:rFonts w:ascii="Calibri" w:eastAsia="SimSun" w:hAnsi="Calibri" w:cs="Times New Roman" w:hint="eastAsia"/>
              </w:rPr>
              <w:t xml:space="preserve"> </w:t>
            </w:r>
            <w:r>
              <w:rPr>
                <w:rFonts w:ascii="Calibri" w:eastAsia="SimSun" w:hAnsi="Calibri" w:cs="Times New Roman" w:hint="eastAsia"/>
              </w:rPr>
              <w:t>(see below)</w:t>
            </w:r>
          </w:p>
          <w:p w:rsidR="00B36EAA" w:rsidRPr="00523538" w:rsidRDefault="000A4796" w:rsidP="0033680F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 xml:space="preserve">With the Agreement, CKPC </w:t>
            </w:r>
            <w:r>
              <w:rPr>
                <w:rFonts w:cstheme="minorHAnsi"/>
              </w:rPr>
              <w:t>grants the operating right of the s</w:t>
            </w:r>
            <w:r w:rsidRPr="00687808">
              <w:rPr>
                <w:rFonts w:cstheme="minorHAnsi"/>
              </w:rPr>
              <w:t xml:space="preserve">tudent </w:t>
            </w:r>
            <w:r>
              <w:rPr>
                <w:rFonts w:cstheme="minorHAnsi"/>
              </w:rPr>
              <w:t>b</w:t>
            </w:r>
            <w:r w:rsidRPr="00687808">
              <w:rPr>
                <w:rFonts w:cstheme="minorHAnsi"/>
              </w:rPr>
              <w:t>rand</w:t>
            </w:r>
            <w:r>
              <w:rPr>
                <w:rFonts w:cstheme="minorHAnsi"/>
              </w:rPr>
              <w:t xml:space="preserve"> and </w:t>
            </w:r>
            <w:r>
              <w:rPr>
                <w:rFonts w:eastAsia="SimSun" w:cstheme="minorHAnsi"/>
              </w:rPr>
              <w:t xml:space="preserve">delegates management responsibility of </w:t>
            </w:r>
            <w:r>
              <w:rPr>
                <w:rFonts w:eastAsia="SimSun" w:cstheme="minorHAnsi" w:hint="eastAsia"/>
              </w:rPr>
              <w:t>rooms</w:t>
            </w:r>
            <w:r w:rsidR="00385FC8">
              <w:rPr>
                <w:rFonts w:eastAsia="SimSun" w:cstheme="minorHAnsi"/>
              </w:rPr>
              <w:t xml:space="preserve"> to the </w:t>
            </w:r>
            <w:r w:rsidR="00385FC8" w:rsidRPr="000A4796">
              <w:rPr>
                <w:rFonts w:eastAsia="SimSun" w:cstheme="minorHAnsi" w:hint="eastAsia"/>
              </w:rPr>
              <w:t xml:space="preserve">student </w:t>
            </w:r>
            <w:r w:rsidR="00385FC8" w:rsidRPr="000A4796">
              <w:rPr>
                <w:rFonts w:ascii="Calibri" w:eastAsia="SimSun" w:hAnsi="Calibri" w:cs="Times New Roman"/>
              </w:rPr>
              <w:t>managers</w:t>
            </w:r>
          </w:p>
          <w:p w:rsidR="00B36EAA" w:rsidRPr="00267D4D" w:rsidRDefault="00385FC8" w:rsidP="0033680F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cstheme="minorHAnsi"/>
              </w:rPr>
              <w:t>The student brand is deemed "open for business" thereafter</w:t>
            </w:r>
            <w:r w:rsidR="00B36EAA">
              <w:rPr>
                <w:rFonts w:ascii="Calibri" w:eastAsia="SimSun" w:hAnsi="Calibri" w:cs="Times New Roman"/>
              </w:rPr>
              <w:t>.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36EAA" w:rsidRPr="00267D4D" w:rsidRDefault="00B36EAA" w:rsidP="0033680F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CKPC Brand Manager</w:t>
            </w:r>
          </w:p>
        </w:tc>
      </w:tr>
      <w:tr w:rsidR="008314DC" w:rsidRPr="00267D4D" w:rsidTr="00E844FC">
        <w:tc>
          <w:tcPr>
            <w:tcW w:w="1792" w:type="dxa"/>
          </w:tcPr>
          <w:p w:rsidR="008314DC" w:rsidRPr="00267D4D" w:rsidRDefault="008314DC" w:rsidP="00E844FC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Collection of customer comments</w:t>
            </w:r>
          </w:p>
        </w:tc>
        <w:tc>
          <w:tcPr>
            <w:tcW w:w="6660" w:type="dxa"/>
          </w:tcPr>
          <w:p w:rsidR="008314DC" w:rsidRPr="00C95F91" w:rsidRDefault="008314DC" w:rsidP="00E844FC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In order to achieve continuous improvement and provide transparency to the CKPC community, </w:t>
            </w:r>
            <w:r>
              <w:rPr>
                <w:rFonts w:eastAsia="SimSun" w:cstheme="minorHAnsi" w:hint="eastAsia"/>
              </w:rPr>
              <w:t xml:space="preserve">the student </w:t>
            </w:r>
            <w:r w:rsidRPr="00694883">
              <w:rPr>
                <w:rFonts w:ascii="Calibri" w:eastAsia="SimSun" w:hAnsi="Calibri" w:cs="Times New Roman"/>
              </w:rPr>
              <w:t xml:space="preserve">managers </w:t>
            </w:r>
            <w:r>
              <w:rPr>
                <w:rFonts w:ascii="Calibri" w:eastAsia="SimSun" w:hAnsi="Calibri" w:cs="Times New Roman"/>
              </w:rPr>
              <w:t xml:space="preserve">shall </w:t>
            </w:r>
            <w:r>
              <w:rPr>
                <w:rFonts w:eastAsia="SimSun" w:cstheme="minorHAnsi"/>
              </w:rPr>
              <w:t xml:space="preserve">use an online form to collect customer comments </w:t>
            </w:r>
          </w:p>
          <w:p w:rsidR="008314DC" w:rsidRPr="00A61036" w:rsidRDefault="008314DC" w:rsidP="00E844FC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The QR code for the online form shall be placed at the brand facility or made available to brand customers</w:t>
            </w:r>
            <w:r w:rsidR="004B20DC">
              <w:rPr>
                <w:rFonts w:eastAsia="SimSun" w:cstheme="minorHAnsi"/>
              </w:rPr>
              <w:t xml:space="preserve"> by other means</w:t>
            </w:r>
          </w:p>
          <w:p w:rsidR="008314DC" w:rsidRPr="00385FC8" w:rsidRDefault="008314DC" w:rsidP="00E844FC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T</w:t>
            </w:r>
            <w:r>
              <w:rPr>
                <w:rFonts w:eastAsia="SimSun" w:cstheme="minorHAnsi" w:hint="eastAsia"/>
              </w:rPr>
              <w:t xml:space="preserve">he student </w:t>
            </w:r>
            <w:r w:rsidRPr="00694883">
              <w:rPr>
                <w:rFonts w:ascii="Calibri" w:eastAsia="SimSun" w:hAnsi="Calibri" w:cs="Times New Roman"/>
              </w:rPr>
              <w:t xml:space="preserve">managers </w:t>
            </w:r>
            <w:r>
              <w:rPr>
                <w:rFonts w:ascii="Calibri" w:eastAsia="SimSun" w:hAnsi="Calibri" w:cs="Times New Roman"/>
              </w:rPr>
              <w:t>shall include a summary of customer comments</w:t>
            </w:r>
            <w:r>
              <w:rPr>
                <w:rFonts w:cstheme="minorHAnsi"/>
              </w:rPr>
              <w:t xml:space="preserve"> in the annual review</w:t>
            </w:r>
          </w:p>
          <w:p w:rsidR="008314DC" w:rsidRPr="00267D4D" w:rsidRDefault="008314DC" w:rsidP="00E844FC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The </w:t>
            </w:r>
            <w:r>
              <w:rPr>
                <w:rFonts w:cstheme="minorHAnsi"/>
              </w:rPr>
              <w:t>CKPC Management Team</w:t>
            </w:r>
            <w:r>
              <w:rPr>
                <w:rFonts w:eastAsia="SimSun" w:cstheme="minorHAnsi" w:hint="eastAsia"/>
              </w:rPr>
              <w:t xml:space="preserve"> </w:t>
            </w:r>
            <w:r w:rsidRPr="00694883">
              <w:rPr>
                <w:rFonts w:ascii="Calibri" w:eastAsia="SimSun" w:hAnsi="Calibri" w:cs="Times New Roman"/>
              </w:rPr>
              <w:t xml:space="preserve">reserves the right to </w:t>
            </w:r>
            <w:r>
              <w:rPr>
                <w:rFonts w:ascii="Calibri" w:eastAsia="SimSun" w:hAnsi="Calibri" w:cs="Times New Roman"/>
              </w:rPr>
              <w:t xml:space="preserve">inspect </w:t>
            </w:r>
            <w:r>
              <w:rPr>
                <w:rFonts w:cstheme="minorHAnsi"/>
              </w:rPr>
              <w:t xml:space="preserve">the original customer comments </w:t>
            </w:r>
          </w:p>
        </w:tc>
        <w:tc>
          <w:tcPr>
            <w:tcW w:w="1440" w:type="dxa"/>
          </w:tcPr>
          <w:p w:rsidR="008314DC" w:rsidRPr="00267D4D" w:rsidRDefault="008314DC" w:rsidP="00E844FC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S</w:t>
            </w:r>
            <w:r>
              <w:rPr>
                <w:rFonts w:eastAsia="SimSun" w:cstheme="minorHAnsi" w:hint="eastAsia"/>
              </w:rPr>
              <w:t xml:space="preserve">tudent </w:t>
            </w:r>
            <w:r>
              <w:rPr>
                <w:rFonts w:eastAsia="SimSun" w:cstheme="minorHAnsi"/>
              </w:rPr>
              <w:t>M</w:t>
            </w:r>
            <w:r w:rsidRPr="00694883">
              <w:rPr>
                <w:rFonts w:ascii="Calibri" w:eastAsia="SimSun" w:hAnsi="Calibri" w:cs="Times New Roman"/>
              </w:rPr>
              <w:t>anagers</w:t>
            </w:r>
          </w:p>
        </w:tc>
      </w:tr>
      <w:tr w:rsidR="00EE5AA0" w:rsidRPr="00267D4D" w:rsidTr="00EE5AA0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5AA0" w:rsidRPr="00267D4D" w:rsidRDefault="00EE5AA0" w:rsidP="00296CE8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lastRenderedPageBreak/>
              <w:t xml:space="preserve">Annual </w:t>
            </w:r>
            <w:r w:rsidR="00B36EAA">
              <w:rPr>
                <w:rFonts w:ascii="Calibri" w:eastAsia="SimSun" w:hAnsi="Calibri" w:cs="Times New Roman" w:hint="eastAsia"/>
              </w:rPr>
              <w:t>renewal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5AA0" w:rsidRDefault="00EE5AA0" w:rsidP="00EE5AA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694883">
              <w:rPr>
                <w:rFonts w:ascii="Calibri" w:eastAsia="SimSun" w:hAnsi="Calibri" w:cs="Times New Roman"/>
              </w:rPr>
              <w:t xml:space="preserve">Student managers shall submit an annual report to the CKPC Brand Manager by </w:t>
            </w:r>
            <w:r w:rsidR="004B20DC">
              <w:rPr>
                <w:rFonts w:ascii="Calibri" w:eastAsia="SimSun" w:hAnsi="Calibri" w:cs="Times New Roman"/>
              </w:rPr>
              <w:t>the end of February</w:t>
            </w:r>
            <w:r w:rsidRPr="00694883">
              <w:rPr>
                <w:rFonts w:ascii="Calibri" w:eastAsia="SimSun" w:hAnsi="Calibri" w:cs="Times New Roman"/>
              </w:rPr>
              <w:t xml:space="preserve"> each year.  </w:t>
            </w:r>
            <w:r>
              <w:rPr>
                <w:rFonts w:ascii="Calibri" w:eastAsia="SimSun" w:hAnsi="Calibri" w:cs="Times New Roman" w:hint="eastAsia"/>
              </w:rPr>
              <w:t xml:space="preserve">The </w:t>
            </w:r>
            <w:r w:rsidRPr="00694883">
              <w:rPr>
                <w:rFonts w:ascii="Calibri" w:eastAsia="SimSun" w:hAnsi="Calibri" w:cs="Times New Roman"/>
              </w:rPr>
              <w:t>annual report</w:t>
            </w:r>
            <w:r>
              <w:rPr>
                <w:rFonts w:ascii="Calibri" w:eastAsia="SimSun" w:hAnsi="Calibri" w:cs="Times New Roman" w:hint="eastAsia"/>
              </w:rPr>
              <w:t xml:space="preserve"> shall include:</w:t>
            </w:r>
          </w:p>
          <w:p w:rsidR="00EE5AA0" w:rsidRDefault="00EE5AA0" w:rsidP="00EE5AA0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>Business v</w:t>
            </w:r>
            <w:r w:rsidRPr="00B922C6">
              <w:rPr>
                <w:rFonts w:ascii="Calibri" w:eastAsia="SimSun" w:hAnsi="Calibri" w:cs="Times New Roman" w:hint="eastAsia"/>
              </w:rPr>
              <w:t>ision and</w:t>
            </w:r>
            <w:r>
              <w:rPr>
                <w:rFonts w:ascii="Calibri" w:eastAsia="SimSun" w:hAnsi="Calibri" w:cs="Times New Roman" w:hint="eastAsia"/>
              </w:rPr>
              <w:t xml:space="preserve"> p</w:t>
            </w:r>
            <w:r w:rsidRPr="00B922C6">
              <w:rPr>
                <w:rFonts w:ascii="Calibri" w:eastAsia="SimSun" w:hAnsi="Calibri" w:cs="Times New Roman"/>
              </w:rPr>
              <w:t>roducts</w:t>
            </w:r>
            <w:r>
              <w:rPr>
                <w:rFonts w:ascii="Calibri" w:eastAsia="SimSun" w:hAnsi="Calibri" w:cs="Times New Roman" w:hint="eastAsia"/>
              </w:rPr>
              <w:t>/services</w:t>
            </w:r>
          </w:p>
          <w:p w:rsidR="00EE5AA0" w:rsidRPr="00B922C6" w:rsidRDefault="00EE5AA0" w:rsidP="00EE5AA0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Operation highlights </w:t>
            </w:r>
            <w:r w:rsidR="00385FC8">
              <w:rPr>
                <w:rFonts w:ascii="Calibri" w:eastAsia="SimSun" w:hAnsi="Calibri" w:cs="Times New Roman"/>
              </w:rPr>
              <w:t>with a summary of customer comments</w:t>
            </w:r>
          </w:p>
          <w:p w:rsidR="00EE5AA0" w:rsidRPr="00B922C6" w:rsidRDefault="00EE5AA0" w:rsidP="00EE5AA0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Marketing plan </w:t>
            </w:r>
            <w:r w:rsidRPr="00B922C6">
              <w:rPr>
                <w:rFonts w:ascii="Calibri" w:eastAsia="SimSun" w:hAnsi="Calibri" w:cs="Times New Roman"/>
              </w:rPr>
              <w:t xml:space="preserve">and </w:t>
            </w:r>
            <w:r>
              <w:rPr>
                <w:rFonts w:ascii="Calibri" w:eastAsia="SimSun" w:hAnsi="Calibri" w:cs="Times New Roman" w:hint="eastAsia"/>
              </w:rPr>
              <w:t>business d</w:t>
            </w:r>
            <w:r w:rsidRPr="00B922C6">
              <w:rPr>
                <w:rFonts w:ascii="Calibri" w:eastAsia="SimSun" w:hAnsi="Calibri" w:cs="Times New Roman"/>
              </w:rPr>
              <w:t>evelopment</w:t>
            </w:r>
          </w:p>
          <w:p w:rsidR="00EE5AA0" w:rsidRDefault="004B20DC" w:rsidP="00EE5AA0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</w:t>
            </w:r>
            <w:r>
              <w:rPr>
                <w:rFonts w:ascii="Calibri" w:eastAsia="SimSun" w:hAnsi="Calibri" w:cs="Times New Roman" w:hint="eastAsia"/>
              </w:rPr>
              <w:t>ashflow statement</w:t>
            </w:r>
          </w:p>
          <w:p w:rsidR="00EE5AA0" w:rsidRPr="00EE5AA0" w:rsidRDefault="00B36EAA" w:rsidP="00EE5AA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The </w:t>
            </w:r>
            <w:r>
              <w:rPr>
                <w:rFonts w:cstheme="minorHAnsi"/>
              </w:rPr>
              <w:t>CKPC Management Team</w:t>
            </w:r>
            <w:r>
              <w:rPr>
                <w:rFonts w:eastAsia="SimSun" w:cstheme="minorHAnsi" w:hint="eastAsia"/>
              </w:rPr>
              <w:t xml:space="preserve"> </w:t>
            </w:r>
            <w:r w:rsidR="00EE5AA0" w:rsidRPr="00EE5AA0">
              <w:rPr>
                <w:rFonts w:ascii="Calibri" w:eastAsia="SimSun" w:hAnsi="Calibri" w:cs="Times New Roman"/>
              </w:rPr>
              <w:t xml:space="preserve">will </w:t>
            </w:r>
            <w:r w:rsidR="00EE5AA0">
              <w:rPr>
                <w:rFonts w:eastAsia="SimSun" w:cstheme="minorHAnsi" w:hint="eastAsia"/>
              </w:rPr>
              <w:t xml:space="preserve">invite the student </w:t>
            </w:r>
            <w:r w:rsidR="00EE5AA0" w:rsidRPr="00694883">
              <w:rPr>
                <w:rFonts w:ascii="Calibri" w:eastAsia="SimSun" w:hAnsi="Calibri" w:cs="Times New Roman"/>
              </w:rPr>
              <w:t xml:space="preserve">managers </w:t>
            </w:r>
            <w:r w:rsidR="00EE5AA0">
              <w:rPr>
                <w:rFonts w:eastAsia="SimSun" w:cstheme="minorHAnsi" w:hint="eastAsia"/>
              </w:rPr>
              <w:t xml:space="preserve">to give a presentation and to hold a discussion on the </w:t>
            </w:r>
            <w:r w:rsidR="00EE5AA0">
              <w:rPr>
                <w:rFonts w:ascii="Calibri" w:eastAsia="SimSun" w:hAnsi="Calibri" w:cs="Times New Roman" w:hint="eastAsia"/>
              </w:rPr>
              <w:t>report</w:t>
            </w:r>
          </w:p>
          <w:p w:rsidR="00EE5AA0" w:rsidRPr="00694883" w:rsidRDefault="00B36EAA" w:rsidP="00EE5AA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The </w:t>
            </w:r>
            <w:r>
              <w:rPr>
                <w:rFonts w:cstheme="minorHAnsi"/>
              </w:rPr>
              <w:t>CKPC Management Team</w:t>
            </w:r>
            <w:r>
              <w:rPr>
                <w:rFonts w:eastAsia="SimSun" w:cstheme="minorHAnsi" w:hint="eastAsia"/>
              </w:rPr>
              <w:t xml:space="preserve"> </w:t>
            </w:r>
            <w:r w:rsidR="00EE5AA0" w:rsidRPr="00694883">
              <w:rPr>
                <w:rFonts w:ascii="Calibri" w:eastAsia="SimSun" w:hAnsi="Calibri" w:cs="Times New Roman"/>
              </w:rPr>
              <w:t xml:space="preserve">reserves the right to audit </w:t>
            </w:r>
            <w:r>
              <w:rPr>
                <w:rFonts w:ascii="Calibri" w:eastAsia="SimSun" w:hAnsi="Calibri" w:cs="Times New Roman" w:hint="eastAsia"/>
              </w:rPr>
              <w:t>the brand's</w:t>
            </w:r>
            <w:r w:rsidR="00EE5AA0" w:rsidRPr="00694883">
              <w:rPr>
                <w:rFonts w:ascii="Calibri" w:eastAsia="SimSun" w:hAnsi="Calibri" w:cs="Times New Roman"/>
              </w:rPr>
              <w:t xml:space="preserve"> accounting </w:t>
            </w:r>
            <w:r>
              <w:rPr>
                <w:rFonts w:ascii="Calibri" w:eastAsia="SimSun" w:hAnsi="Calibri" w:cs="Times New Roman" w:hint="eastAsia"/>
              </w:rPr>
              <w:t>as needed</w:t>
            </w:r>
          </w:p>
          <w:p w:rsidR="00EE5AA0" w:rsidRDefault="00B36EAA" w:rsidP="00EE5AA0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The </w:t>
            </w:r>
            <w:r>
              <w:rPr>
                <w:rFonts w:cstheme="minorHAnsi"/>
              </w:rPr>
              <w:t>CKPC Management Team</w:t>
            </w:r>
            <w:r>
              <w:rPr>
                <w:rFonts w:eastAsia="SimSun" w:cstheme="minorHAnsi" w:hint="eastAsia"/>
              </w:rPr>
              <w:t xml:space="preserve"> will inform the student </w:t>
            </w:r>
            <w:r w:rsidRPr="00694883">
              <w:rPr>
                <w:rFonts w:ascii="Calibri" w:eastAsia="SimSun" w:hAnsi="Calibri" w:cs="Times New Roman"/>
              </w:rPr>
              <w:t>managers</w:t>
            </w:r>
            <w:r>
              <w:rPr>
                <w:rFonts w:ascii="Calibri" w:eastAsia="SimSun" w:hAnsi="Calibri" w:cs="Times New Roman" w:hint="eastAsia"/>
              </w:rPr>
              <w:t xml:space="preserve"> on the renewal decision by the end of May</w:t>
            </w:r>
            <w:r w:rsidR="000B2E83">
              <w:rPr>
                <w:rFonts w:ascii="Calibri" w:eastAsia="SimSun" w:hAnsi="Calibri" w:cs="Times New Roman"/>
              </w:rPr>
              <w:t>.  Renewal criteria are:</w:t>
            </w:r>
          </w:p>
          <w:p w:rsidR="000B2E83" w:rsidRDefault="00AB55D0" w:rsidP="00AB55D0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Was the cashflow positive? Will it be a viable business?</w:t>
            </w:r>
          </w:p>
          <w:p w:rsidR="00AB55D0" w:rsidRDefault="00AB55D0" w:rsidP="00AB55D0">
            <w:pPr>
              <w:widowControl/>
              <w:numPr>
                <w:ilvl w:val="1"/>
                <w:numId w:val="17"/>
              </w:numPr>
              <w:ind w:left="695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Was the operation stable and free of serious issues (e.g. food safety)?  Were customer comments positive? </w:t>
            </w:r>
          </w:p>
          <w:p w:rsidR="000A4796" w:rsidRPr="00267D4D" w:rsidRDefault="000A4796" w:rsidP="000A479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 xml:space="preserve">If the renewal decision is negative for a particular brand, the </w:t>
            </w:r>
            <w:r>
              <w:rPr>
                <w:rFonts w:cstheme="minorHAnsi"/>
              </w:rPr>
              <w:t xml:space="preserve">CKPC Management Team may </w:t>
            </w:r>
            <w:r>
              <w:rPr>
                <w:rFonts w:eastAsia="SimSun" w:cstheme="minorHAnsi" w:hint="eastAsia"/>
              </w:rPr>
              <w:t xml:space="preserve">invite other </w:t>
            </w:r>
            <w:r>
              <w:rPr>
                <w:rFonts w:ascii="Calibri" w:eastAsia="SimSun" w:hAnsi="Calibri" w:cs="Times New Roman"/>
              </w:rPr>
              <w:t>student</w:t>
            </w:r>
            <w:r>
              <w:rPr>
                <w:rFonts w:ascii="Calibri" w:eastAsia="SimSun" w:hAnsi="Calibri" w:cs="Times New Roman" w:hint="eastAsia"/>
              </w:rPr>
              <w:t>s</w:t>
            </w:r>
            <w:r>
              <w:rPr>
                <w:rFonts w:ascii="Calibri" w:eastAsia="SimSun" w:hAnsi="Calibri" w:cs="Times New Roman"/>
              </w:rPr>
              <w:t xml:space="preserve"> </w:t>
            </w:r>
            <w:r>
              <w:rPr>
                <w:rFonts w:ascii="Calibri" w:eastAsia="SimSun" w:hAnsi="Calibri" w:cs="Times New Roman" w:hint="eastAsia"/>
              </w:rPr>
              <w:t>to propose new business plans for the brand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5AA0" w:rsidRPr="00267D4D" w:rsidRDefault="00EE5AA0" w:rsidP="00EE5AA0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eastAsia="SimSun" w:cstheme="minorHAnsi"/>
              </w:rPr>
              <w:t>CKPC Brand Manager</w:t>
            </w:r>
            <w:r>
              <w:rPr>
                <w:rFonts w:cstheme="minorHAnsi"/>
              </w:rPr>
              <w:t xml:space="preserve"> </w:t>
            </w:r>
            <w:r>
              <w:rPr>
                <w:rFonts w:eastAsia="SimSun" w:cstheme="minorHAnsi" w:hint="eastAsia"/>
              </w:rPr>
              <w:t xml:space="preserve">and </w:t>
            </w:r>
            <w:r>
              <w:rPr>
                <w:rFonts w:cstheme="minorHAnsi"/>
              </w:rPr>
              <w:t>CKPC Management Team</w:t>
            </w:r>
          </w:p>
        </w:tc>
      </w:tr>
    </w:tbl>
    <w:p w:rsidR="00805116" w:rsidRDefault="00805116">
      <w:pPr>
        <w:widowControl/>
        <w:rPr>
          <w:rFonts w:cstheme="minorHAnsi"/>
        </w:rPr>
      </w:pPr>
    </w:p>
    <w:p w:rsidR="00805116" w:rsidRDefault="00805116" w:rsidP="00805116">
      <w:pPr>
        <w:pStyle w:val="ListParagraph"/>
        <w:widowControl/>
        <w:ind w:leftChars="0" w:left="0"/>
        <w:rPr>
          <w:rFonts w:eastAsia="SimSun" w:cstheme="minorHAnsi"/>
        </w:rPr>
      </w:pPr>
      <w:r>
        <w:rPr>
          <w:rFonts w:eastAsia="SimSun" w:cstheme="minorHAnsi"/>
        </w:rPr>
        <w:t>References:</w:t>
      </w:r>
    </w:p>
    <w:p w:rsidR="002F6B66" w:rsidRDefault="002F6B66" w:rsidP="00805116">
      <w:pPr>
        <w:pStyle w:val="ListParagraph"/>
        <w:widowControl/>
        <w:ind w:leftChars="0" w:left="0"/>
        <w:rPr>
          <w:rFonts w:eastAsia="SimSun" w:cstheme="minorHAnsi"/>
        </w:rPr>
      </w:pPr>
      <w:r w:rsidRPr="002F6B66">
        <w:rPr>
          <w:rFonts w:eastAsia="SimSun" w:cstheme="minorHAnsi"/>
        </w:rPr>
        <w:t>2019-12 CKPC Brand annual report template.pptx</w:t>
      </w:r>
      <w:r>
        <w:rPr>
          <w:rFonts w:eastAsia="SimSun" w:cstheme="minorHAnsi"/>
        </w:rPr>
        <w:t xml:space="preserve"> [</w:t>
      </w:r>
      <w:hyperlink r:id="rId7" w:history="1">
        <w:r w:rsidRPr="001068CD">
          <w:rPr>
            <w:rStyle w:val="Hyperlink"/>
            <w:rFonts w:eastAsia="SimSun" w:cstheme="minorHAnsi"/>
          </w:rPr>
          <w:t>link</w:t>
        </w:r>
      </w:hyperlink>
      <w:r>
        <w:rPr>
          <w:rFonts w:eastAsia="SimSun" w:cstheme="minorHAnsi"/>
        </w:rPr>
        <w:t>]</w:t>
      </w:r>
    </w:p>
    <w:p w:rsidR="00805116" w:rsidRPr="006252FB" w:rsidRDefault="00805116" w:rsidP="00805116">
      <w:pPr>
        <w:pStyle w:val="ListParagraph"/>
        <w:widowControl/>
        <w:ind w:leftChars="0" w:left="0"/>
        <w:rPr>
          <w:rFonts w:cstheme="minorHAnsi"/>
        </w:rPr>
      </w:pPr>
      <w:r w:rsidRPr="00805116">
        <w:rPr>
          <w:rFonts w:cstheme="minorHAnsi"/>
        </w:rPr>
        <w:t xml:space="preserve">2019-05 </w:t>
      </w:r>
      <w:hyperlink r:id="rId8" w:history="1">
        <w:r w:rsidRPr="00B31A02">
          <w:rPr>
            <w:rStyle w:val="Hyperlink"/>
            <w:rFonts w:cstheme="minorHAnsi"/>
            <w:b/>
          </w:rPr>
          <w:t>書院學生創業平台的新嘗試</w:t>
        </w:r>
      </w:hyperlink>
    </w:p>
    <w:p w:rsidR="00871026" w:rsidRDefault="00871026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871026" w:rsidRDefault="00871026" w:rsidP="00F41BD8">
      <w:pPr>
        <w:jc w:val="center"/>
        <w:rPr>
          <w:rFonts w:eastAsia="SimSun" w:cstheme="minorHAnsi"/>
          <w:b/>
          <w:sz w:val="28"/>
          <w:lang w:eastAsia="zh-CN"/>
        </w:rPr>
      </w:pPr>
      <w:r w:rsidRPr="000B266F">
        <w:rPr>
          <w:rFonts w:cstheme="minorHAnsi"/>
          <w:b/>
          <w:sz w:val="28"/>
        </w:rPr>
        <w:lastRenderedPageBreak/>
        <w:t xml:space="preserve">CKPC </w:t>
      </w:r>
      <w:bookmarkStart w:id="1" w:name="OLE_LINK3"/>
      <w:bookmarkStart w:id="2" w:name="OLE_LINK4"/>
      <w:r w:rsidR="00092720" w:rsidRPr="004479EF">
        <w:rPr>
          <w:rFonts w:cstheme="minorHAnsi"/>
          <w:b/>
          <w:sz w:val="28"/>
        </w:rPr>
        <w:t>Student Brand</w:t>
      </w:r>
      <w:r w:rsidR="00092720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bCs/>
          <w:sz w:val="28"/>
        </w:rPr>
        <w:t>Management Agreement</w:t>
      </w:r>
      <w:bookmarkEnd w:id="1"/>
      <w:bookmarkEnd w:id="2"/>
    </w:p>
    <w:p w:rsidR="00871026" w:rsidRPr="007F1965" w:rsidRDefault="00871026" w:rsidP="00F41BD8">
      <w:pPr>
        <w:jc w:val="center"/>
        <w:rPr>
          <w:rFonts w:eastAsia="SimSun" w:cstheme="minorHAnsi"/>
          <w:b/>
          <w:sz w:val="28"/>
        </w:rPr>
      </w:pPr>
      <w:r>
        <w:rPr>
          <w:rFonts w:eastAsia="SimSun" w:cstheme="minorHAnsi" w:hint="eastAsia"/>
          <w:b/>
          <w:sz w:val="28"/>
        </w:rPr>
        <w:t>曹光彪書院</w:t>
      </w:r>
      <w:r w:rsidR="00857424">
        <w:rPr>
          <w:rFonts w:eastAsia="SimSun" w:cstheme="minorHAnsi" w:hint="eastAsia"/>
          <w:b/>
          <w:sz w:val="28"/>
          <w:lang w:eastAsia="zh-CN"/>
        </w:rPr>
        <w:t>學生品牌</w:t>
      </w:r>
      <w:r>
        <w:rPr>
          <w:rFonts w:eastAsia="SimSun" w:cstheme="minorHAnsi" w:hint="eastAsia"/>
          <w:b/>
          <w:sz w:val="28"/>
        </w:rPr>
        <w:t>管理協議書</w:t>
      </w:r>
    </w:p>
    <w:p w:rsidR="00871026" w:rsidRPr="00E3642C" w:rsidRDefault="00871026" w:rsidP="00F41BD8">
      <w:pPr>
        <w:jc w:val="center"/>
        <w:rPr>
          <w:rFonts w:eastAsia="SimSun" w:cstheme="minorHAnsi"/>
          <w:lang w:eastAsia="zh-CN"/>
        </w:rPr>
      </w:pPr>
      <w:r>
        <w:rPr>
          <w:rFonts w:cstheme="minorHAnsi"/>
        </w:rPr>
        <w:t>201</w:t>
      </w:r>
      <w:r w:rsidR="00794F12">
        <w:rPr>
          <w:rFonts w:cstheme="minorHAnsi"/>
        </w:rPr>
        <w:t>9</w:t>
      </w:r>
      <w:r>
        <w:rPr>
          <w:rFonts w:cstheme="minorHAnsi"/>
        </w:rPr>
        <w:t>-</w:t>
      </w:r>
      <w:r w:rsidR="00E3642C">
        <w:rPr>
          <w:rFonts w:eastAsia="SimSun" w:cstheme="minorHAnsi" w:hint="eastAsia"/>
          <w:lang w:eastAsia="zh-CN"/>
        </w:rPr>
        <w:t>1</w:t>
      </w:r>
      <w:r w:rsidR="00092720">
        <w:rPr>
          <w:rFonts w:eastAsia="SimSun" w:cstheme="minorHAnsi"/>
          <w:lang w:eastAsia="zh-CN"/>
        </w:rPr>
        <w:t>2</w:t>
      </w:r>
      <w:r>
        <w:rPr>
          <w:rFonts w:cstheme="minorHAnsi"/>
        </w:rPr>
        <w:t>-</w:t>
      </w:r>
      <w:r w:rsidR="00092720">
        <w:rPr>
          <w:rFonts w:eastAsia="SimSun" w:cstheme="minorHAnsi"/>
          <w:lang w:eastAsia="zh-CN"/>
        </w:rPr>
        <w:t>02</w:t>
      </w:r>
    </w:p>
    <w:p w:rsidR="00871026" w:rsidRDefault="00871026" w:rsidP="00857424">
      <w:pPr>
        <w:pStyle w:val="ListParagraph"/>
        <w:snapToGrid w:val="0"/>
        <w:spacing w:after="120" w:line="360" w:lineRule="auto"/>
        <w:ind w:leftChars="0" w:left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With this agreement, CKPC </w:t>
      </w:r>
      <w:r w:rsidR="00857424">
        <w:rPr>
          <w:rFonts w:cstheme="minorHAnsi"/>
        </w:rPr>
        <w:t>grants the operating right of s</w:t>
      </w:r>
      <w:r w:rsidR="00857424" w:rsidRPr="00687808">
        <w:rPr>
          <w:rFonts w:cstheme="minorHAnsi"/>
        </w:rPr>
        <w:t xml:space="preserve">tudent </w:t>
      </w:r>
      <w:r w:rsidR="00857424">
        <w:rPr>
          <w:rFonts w:cstheme="minorHAnsi"/>
        </w:rPr>
        <w:t>b</w:t>
      </w:r>
      <w:r w:rsidR="00857424" w:rsidRPr="00687808">
        <w:rPr>
          <w:rFonts w:cstheme="minorHAnsi"/>
        </w:rPr>
        <w:t>rand</w:t>
      </w:r>
      <w:r w:rsidR="00857424">
        <w:rPr>
          <w:rFonts w:cstheme="minorHAnsi"/>
        </w:rPr>
        <w:t xml:space="preserve"> _____________________ (brand name) and </w:t>
      </w:r>
      <w:r>
        <w:rPr>
          <w:rFonts w:eastAsia="SimSun" w:cstheme="minorHAnsi"/>
          <w:lang w:eastAsia="zh-CN"/>
        </w:rPr>
        <w:t xml:space="preserve">delegates management responsibility of </w:t>
      </w:r>
      <w:r w:rsidR="000A4796">
        <w:rPr>
          <w:rFonts w:eastAsia="SimSun" w:cstheme="minorHAnsi" w:hint="eastAsia"/>
          <w:lang w:eastAsia="zh-CN"/>
        </w:rPr>
        <w:t xml:space="preserve">rooms </w:t>
      </w:r>
      <w:r w:rsidR="00092720">
        <w:rPr>
          <w:rFonts w:eastAsia="SimSun" w:cstheme="minorHAnsi"/>
          <w:lang w:eastAsia="zh-CN"/>
        </w:rPr>
        <w:t>______________________</w:t>
      </w:r>
      <w:r w:rsidR="00857424">
        <w:rPr>
          <w:rFonts w:eastAsia="SimSun" w:cstheme="minorHAnsi"/>
          <w:lang w:eastAsia="zh-CN"/>
        </w:rPr>
        <w:t>__</w:t>
      </w:r>
      <w:r w:rsidR="00092720">
        <w:rPr>
          <w:rFonts w:eastAsia="SimSun" w:cstheme="minorHAnsi"/>
          <w:lang w:eastAsia="zh-CN"/>
        </w:rPr>
        <w:t>_</w:t>
      </w:r>
      <w:r>
        <w:rPr>
          <w:rFonts w:eastAsia="SimSun" w:cstheme="minorHAnsi"/>
          <w:lang w:eastAsia="zh-CN"/>
        </w:rPr>
        <w:t xml:space="preserve"> </w:t>
      </w:r>
      <w:r w:rsidR="00CA023D">
        <w:rPr>
          <w:rFonts w:eastAsia="SimSun" w:cstheme="minorHAnsi"/>
          <w:lang w:eastAsia="zh-CN"/>
        </w:rPr>
        <w:t>and nearby designated areas</w:t>
      </w:r>
      <w:r w:rsidR="003C040E">
        <w:rPr>
          <w:rFonts w:eastAsia="SimSun" w:cstheme="minorHAnsi"/>
          <w:lang w:eastAsia="zh-CN"/>
        </w:rPr>
        <w:t xml:space="preserve"> (</w:t>
      </w:r>
      <w:r w:rsidR="00092720">
        <w:rPr>
          <w:rFonts w:eastAsia="SimSun" w:cstheme="minorHAnsi"/>
          <w:lang w:eastAsia="zh-CN"/>
        </w:rPr>
        <w:t>___________</w:t>
      </w:r>
      <w:r w:rsidR="00857424">
        <w:rPr>
          <w:rFonts w:eastAsia="SimSun" w:cstheme="minorHAnsi"/>
          <w:lang w:eastAsia="zh-CN"/>
        </w:rPr>
        <w:t>________________</w:t>
      </w:r>
      <w:r w:rsidR="00092720">
        <w:rPr>
          <w:rFonts w:eastAsia="SimSun" w:cstheme="minorHAnsi"/>
          <w:lang w:eastAsia="zh-CN"/>
        </w:rPr>
        <w:t>_____</w:t>
      </w:r>
      <w:r w:rsidR="003C040E">
        <w:rPr>
          <w:rFonts w:eastAsia="SimSun" w:cstheme="minorHAnsi"/>
          <w:lang w:eastAsia="zh-CN"/>
        </w:rPr>
        <w:t>)</w:t>
      </w:r>
      <w:r w:rsidR="00092720">
        <w:rPr>
          <w:rFonts w:eastAsia="SimSun" w:cstheme="minorHAnsi"/>
          <w:lang w:eastAsia="zh-CN"/>
        </w:rPr>
        <w:t xml:space="preserve"> </w:t>
      </w:r>
      <w:r>
        <w:rPr>
          <w:rFonts w:eastAsia="SimSun" w:cstheme="minorHAnsi"/>
          <w:lang w:eastAsia="zh-CN"/>
        </w:rPr>
        <w:t>to the</w:t>
      </w:r>
      <w:r w:rsidR="00857424">
        <w:rPr>
          <w:rFonts w:eastAsia="SimSun" w:cstheme="minorHAnsi"/>
          <w:lang w:eastAsia="zh-CN"/>
        </w:rPr>
        <w:t xml:space="preserve"> student</w:t>
      </w:r>
      <w:r>
        <w:rPr>
          <w:rFonts w:eastAsia="SimSun" w:cstheme="minorHAnsi"/>
          <w:lang w:eastAsia="zh-CN"/>
        </w:rPr>
        <w:t xml:space="preserve"> managers listed below, under the following terms:</w:t>
      </w:r>
    </w:p>
    <w:p w:rsidR="00871026" w:rsidRDefault="00871026" w:rsidP="00857424">
      <w:pPr>
        <w:pStyle w:val="ListParagraph"/>
        <w:numPr>
          <w:ilvl w:val="0"/>
          <w:numId w:val="20"/>
        </w:numPr>
        <w:snapToGrid w:val="0"/>
        <w:spacing w:after="120"/>
        <w:ind w:leftChars="0"/>
        <w:contextualSpacing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CKPC grants door access </w:t>
      </w:r>
      <w:r w:rsidR="00092720">
        <w:rPr>
          <w:rFonts w:eastAsia="SimSun" w:cstheme="minorHAnsi"/>
          <w:lang w:eastAsia="zh-CN"/>
        </w:rPr>
        <w:t xml:space="preserve">of the above </w:t>
      </w:r>
      <w:r w:rsidR="00857424" w:rsidRPr="00694883">
        <w:rPr>
          <w:rFonts w:ascii="Calibri" w:eastAsia="SimSun" w:hAnsi="Calibri" w:cs="Times New Roman"/>
          <w:color w:val="000000" w:themeColor="text1"/>
        </w:rPr>
        <w:t xml:space="preserve">facility </w:t>
      </w:r>
      <w:r>
        <w:rPr>
          <w:rFonts w:eastAsia="SimSun" w:cstheme="minorHAnsi"/>
          <w:lang w:eastAsia="zh-CN"/>
        </w:rPr>
        <w:t xml:space="preserve">to the managers </w:t>
      </w:r>
      <w:r w:rsidR="00117716">
        <w:rPr>
          <w:rFonts w:eastAsia="SimSun" w:cstheme="minorHAnsi"/>
          <w:lang w:eastAsia="zh-CN"/>
        </w:rPr>
        <w:t xml:space="preserve">until </w:t>
      </w:r>
      <w:r>
        <w:rPr>
          <w:rFonts w:eastAsia="SimSun" w:cstheme="minorHAnsi"/>
          <w:lang w:eastAsia="zh-CN"/>
        </w:rPr>
        <w:t>31 May</w:t>
      </w:r>
      <w:r w:rsidR="00117716">
        <w:rPr>
          <w:rFonts w:eastAsia="SimSun" w:cstheme="minorHAnsi"/>
          <w:lang w:eastAsia="zh-CN"/>
        </w:rPr>
        <w:t xml:space="preserve"> </w:t>
      </w:r>
      <w:r w:rsidR="00092720">
        <w:rPr>
          <w:rFonts w:eastAsia="SimSun" w:cstheme="minorHAnsi"/>
          <w:lang w:eastAsia="zh-CN"/>
        </w:rPr>
        <w:t xml:space="preserve">of </w:t>
      </w:r>
      <w:r w:rsidR="00117716">
        <w:rPr>
          <w:rFonts w:eastAsia="SimSun" w:cstheme="minorHAnsi"/>
          <w:lang w:eastAsia="zh-CN"/>
        </w:rPr>
        <w:t xml:space="preserve">the </w:t>
      </w:r>
      <w:r w:rsidR="00092720">
        <w:rPr>
          <w:rFonts w:eastAsia="SimSun" w:cstheme="minorHAnsi"/>
          <w:lang w:eastAsia="zh-CN"/>
        </w:rPr>
        <w:t>current Academic</w:t>
      </w:r>
      <w:r w:rsidR="00117716">
        <w:rPr>
          <w:rFonts w:eastAsia="SimSun" w:cstheme="minorHAnsi"/>
          <w:lang w:eastAsia="zh-CN"/>
        </w:rPr>
        <w:t xml:space="preserve"> year</w:t>
      </w:r>
    </w:p>
    <w:p w:rsidR="00871026" w:rsidRPr="00C7724B" w:rsidRDefault="00871026" w:rsidP="00857424">
      <w:pPr>
        <w:pStyle w:val="ListParagraph"/>
        <w:numPr>
          <w:ilvl w:val="0"/>
          <w:numId w:val="20"/>
        </w:numPr>
        <w:snapToGrid w:val="0"/>
        <w:spacing w:after="120"/>
        <w:ind w:leftChars="0"/>
        <w:contextualSpacing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Managers shall </w:t>
      </w:r>
      <w:r w:rsidRPr="00C7724B">
        <w:rPr>
          <w:rFonts w:eastAsia="SimSun" w:cstheme="minorHAnsi"/>
          <w:lang w:eastAsia="zh-CN"/>
        </w:rPr>
        <w:t>not share student ID card</w:t>
      </w:r>
      <w:r>
        <w:rPr>
          <w:rFonts w:eastAsia="SimSun" w:cstheme="minorHAnsi"/>
          <w:lang w:eastAsia="zh-CN"/>
        </w:rPr>
        <w:t>s</w:t>
      </w:r>
      <w:r w:rsidRPr="00C7724B">
        <w:rPr>
          <w:rFonts w:eastAsia="SimSun" w:cstheme="minorHAnsi"/>
          <w:lang w:eastAsia="zh-CN"/>
        </w:rPr>
        <w:t xml:space="preserve"> with others</w:t>
      </w:r>
    </w:p>
    <w:p w:rsidR="00871026" w:rsidRDefault="00871026" w:rsidP="00857424">
      <w:pPr>
        <w:pStyle w:val="ListParagraph"/>
        <w:numPr>
          <w:ilvl w:val="0"/>
          <w:numId w:val="20"/>
        </w:numPr>
        <w:snapToGrid w:val="0"/>
        <w:spacing w:after="120"/>
        <w:ind w:leftChars="0"/>
        <w:contextualSpacing/>
        <w:jc w:val="both"/>
        <w:rPr>
          <w:rFonts w:eastAsia="SimSun" w:cstheme="minorHAnsi"/>
          <w:lang w:eastAsia="zh-CN"/>
        </w:rPr>
      </w:pPr>
      <w:r w:rsidRPr="00C7724B">
        <w:rPr>
          <w:rFonts w:eastAsia="SimSun" w:cstheme="minorHAnsi"/>
          <w:lang w:eastAsia="zh-CN"/>
        </w:rPr>
        <w:t xml:space="preserve">Managers </w:t>
      </w:r>
      <w:r>
        <w:rPr>
          <w:rFonts w:eastAsia="SimSun" w:cstheme="minorHAnsi"/>
          <w:lang w:eastAsia="zh-CN"/>
        </w:rPr>
        <w:t xml:space="preserve">are </w:t>
      </w:r>
      <w:r w:rsidRPr="00C7724B">
        <w:rPr>
          <w:rFonts w:eastAsia="SimSun" w:cstheme="minorHAnsi"/>
          <w:lang w:eastAsia="zh-CN"/>
        </w:rPr>
        <w:t>responsible for equipment usage and A/C setting (25°C)</w:t>
      </w:r>
    </w:p>
    <w:p w:rsidR="00237777" w:rsidRDefault="00237777" w:rsidP="00857424">
      <w:pPr>
        <w:pStyle w:val="ListParagraph"/>
        <w:numPr>
          <w:ilvl w:val="0"/>
          <w:numId w:val="20"/>
        </w:numPr>
        <w:snapToGrid w:val="0"/>
        <w:spacing w:after="120"/>
        <w:ind w:leftChars="0"/>
        <w:contextualSpacing/>
        <w:jc w:val="both"/>
        <w:rPr>
          <w:rFonts w:eastAsia="SimSun" w:cstheme="minorHAnsi"/>
          <w:lang w:eastAsia="zh-CN"/>
        </w:rPr>
      </w:pPr>
      <w:r w:rsidRPr="00237777">
        <w:rPr>
          <w:rFonts w:eastAsia="SimSun" w:cstheme="minorHAnsi"/>
          <w:lang w:eastAsia="zh-CN"/>
        </w:rPr>
        <w:t xml:space="preserve">Managers may </w:t>
      </w:r>
      <w:r w:rsidR="00CA023D">
        <w:rPr>
          <w:rFonts w:eastAsia="SimSun" w:cstheme="minorHAnsi"/>
          <w:lang w:eastAsia="zh-CN"/>
        </w:rPr>
        <w:t>enlist up to six</w:t>
      </w:r>
      <w:r w:rsidRPr="00237777">
        <w:rPr>
          <w:rFonts w:eastAsia="SimSun" w:cstheme="minorHAnsi"/>
          <w:lang w:eastAsia="zh-CN"/>
        </w:rPr>
        <w:t xml:space="preserve"> student helpers. </w:t>
      </w:r>
      <w:r w:rsidR="000418DD">
        <w:rPr>
          <w:rFonts w:eastAsia="SimSun" w:cstheme="minorHAnsi"/>
          <w:lang w:eastAsia="zh-CN"/>
        </w:rPr>
        <w:t xml:space="preserve">Managers attest that the helpers perform necessary tasks </w:t>
      </w:r>
      <w:r w:rsidR="00092720">
        <w:rPr>
          <w:rFonts w:eastAsia="SimSun" w:cstheme="minorHAnsi"/>
          <w:lang w:eastAsia="zh-CN"/>
        </w:rPr>
        <w:t>for the brand operation</w:t>
      </w:r>
    </w:p>
    <w:p w:rsidR="00237777" w:rsidRDefault="00237777" w:rsidP="00857424">
      <w:pPr>
        <w:pStyle w:val="ListParagraph"/>
        <w:numPr>
          <w:ilvl w:val="0"/>
          <w:numId w:val="20"/>
        </w:numPr>
        <w:snapToGrid w:val="0"/>
        <w:spacing w:after="120"/>
        <w:ind w:leftChars="0"/>
        <w:contextualSpacing/>
        <w:jc w:val="both"/>
        <w:rPr>
          <w:rFonts w:eastAsia="SimSun" w:cstheme="minorHAnsi"/>
          <w:lang w:eastAsia="zh-CN"/>
        </w:rPr>
      </w:pPr>
      <w:r w:rsidRPr="00857424">
        <w:rPr>
          <w:rFonts w:eastAsia="SimSun" w:cstheme="minorHAnsi"/>
          <w:lang w:eastAsia="zh-CN"/>
        </w:rPr>
        <w:t>Helpers</w:t>
      </w:r>
      <w:r w:rsidR="00857424" w:rsidRPr="00857424">
        <w:rPr>
          <w:rFonts w:eastAsia="SimSun" w:cstheme="minorHAnsi"/>
          <w:lang w:eastAsia="zh-CN"/>
        </w:rPr>
        <w:t xml:space="preserve"> </w:t>
      </w:r>
      <w:r w:rsidR="00E07BB9" w:rsidRPr="00857424">
        <w:rPr>
          <w:rFonts w:eastAsia="SimSun" w:cstheme="minorHAnsi"/>
          <w:lang w:eastAsia="zh-CN"/>
        </w:rPr>
        <w:t>can have</w:t>
      </w:r>
      <w:r w:rsidRPr="00857424">
        <w:rPr>
          <w:rFonts w:cstheme="minorHAnsi"/>
        </w:rPr>
        <w:t xml:space="preserve"> door access to </w:t>
      </w:r>
      <w:r w:rsidR="00857424" w:rsidRPr="00857424">
        <w:rPr>
          <w:rFonts w:eastAsia="SimSun" w:cstheme="minorHAnsi"/>
          <w:lang w:eastAsia="zh-CN"/>
        </w:rPr>
        <w:t xml:space="preserve">the above </w:t>
      </w:r>
      <w:r w:rsidR="00857424" w:rsidRPr="00694883">
        <w:rPr>
          <w:rFonts w:ascii="Calibri" w:eastAsia="SimSun" w:hAnsi="Calibri" w:cs="Times New Roman"/>
          <w:color w:val="000000" w:themeColor="text1"/>
        </w:rPr>
        <w:t>facility</w:t>
      </w:r>
      <w:r w:rsidRPr="00857424">
        <w:rPr>
          <w:rFonts w:eastAsia="SimSun" w:cstheme="minorHAnsi"/>
          <w:lang w:eastAsia="zh-CN"/>
        </w:rPr>
        <w:t>. Helpers from other colleges may be granted access to CKPC</w:t>
      </w:r>
      <w:r w:rsidR="00117716" w:rsidRPr="00857424">
        <w:rPr>
          <w:rFonts w:eastAsia="SimSun" w:cstheme="minorHAnsi"/>
          <w:lang w:eastAsia="zh-CN"/>
        </w:rPr>
        <w:t xml:space="preserve"> as visitors until 31 May </w:t>
      </w:r>
      <w:r w:rsidR="00857424" w:rsidRPr="00857424">
        <w:rPr>
          <w:rFonts w:eastAsia="SimSun" w:cstheme="minorHAnsi"/>
          <w:lang w:eastAsia="zh-CN"/>
        </w:rPr>
        <w:t>of the current Academic year</w:t>
      </w:r>
      <w:r w:rsidRPr="00857424">
        <w:rPr>
          <w:rFonts w:eastAsia="SimSun" w:cstheme="minorHAnsi"/>
          <w:lang w:eastAsia="zh-CN"/>
        </w:rPr>
        <w:t xml:space="preserve">.  They must </w:t>
      </w:r>
      <w:r w:rsidR="00857424">
        <w:rPr>
          <w:rFonts w:eastAsia="SimSun" w:cstheme="minorHAnsi"/>
          <w:lang w:eastAsia="zh-CN"/>
        </w:rPr>
        <w:t>follow</w:t>
      </w:r>
      <w:r w:rsidR="003A1E48" w:rsidRPr="00857424">
        <w:rPr>
          <w:rFonts w:eastAsia="SimSun" w:cstheme="minorHAnsi"/>
          <w:lang w:eastAsia="zh-CN"/>
        </w:rPr>
        <w:t xml:space="preserve"> the RC Code of Conduct (</w:t>
      </w:r>
      <w:hyperlink r:id="rId9" w:history="1">
        <w:r w:rsidR="00794F12" w:rsidRPr="00857424">
          <w:rPr>
            <w:rStyle w:val="Hyperlink"/>
            <w:rFonts w:eastAsia="SimSun" w:cstheme="minorHAnsi"/>
            <w:lang w:eastAsia="zh-CN"/>
          </w:rPr>
          <w:t>https://ckpc.rc.umac.mo/code-of-conduct-in-rc/</w:t>
        </w:r>
      </w:hyperlink>
      <w:r w:rsidR="003A1E48" w:rsidRPr="00857424">
        <w:rPr>
          <w:rFonts w:eastAsia="SimSun" w:cstheme="minorHAnsi"/>
          <w:lang w:eastAsia="zh-CN"/>
        </w:rPr>
        <w:t>)</w:t>
      </w:r>
    </w:p>
    <w:p w:rsidR="00857424" w:rsidRPr="004B20DC" w:rsidRDefault="00857424" w:rsidP="00857424">
      <w:pPr>
        <w:pStyle w:val="ListParagraph"/>
        <w:widowControl/>
        <w:numPr>
          <w:ilvl w:val="0"/>
          <w:numId w:val="20"/>
        </w:numPr>
        <w:snapToGrid w:val="0"/>
        <w:spacing w:after="120"/>
        <w:ind w:leftChars="0"/>
        <w:contextualSpacing/>
        <w:jc w:val="both"/>
        <w:rPr>
          <w:rFonts w:eastAsia="SimSun" w:cstheme="minorHAnsi"/>
          <w:lang w:eastAsia="zh-CN"/>
        </w:rPr>
      </w:pPr>
      <w:r w:rsidRPr="00857424">
        <w:rPr>
          <w:rFonts w:cstheme="minorHAnsi"/>
          <w:color w:val="000000" w:themeColor="text1"/>
        </w:rPr>
        <w:t xml:space="preserve">CKPC will conduct periodic inspection on the </w:t>
      </w:r>
      <w:r w:rsidRPr="00857424">
        <w:rPr>
          <w:rFonts w:ascii="Calibri" w:eastAsia="SimSun" w:hAnsi="Calibri" w:cs="Times New Roman"/>
          <w:color w:val="000000" w:themeColor="text1"/>
        </w:rPr>
        <w:t xml:space="preserve">facility and food safety (if applicable).  </w:t>
      </w:r>
      <w:r w:rsidRPr="00857424">
        <w:rPr>
          <w:rFonts w:cstheme="minorHAnsi"/>
          <w:color w:val="000000" w:themeColor="text1"/>
        </w:rPr>
        <w:t>CKPC may suspend the brand's operation if results from the inspection are unsatisfactory</w:t>
      </w:r>
    </w:p>
    <w:p w:rsidR="004B20DC" w:rsidRPr="00857424" w:rsidRDefault="004B20DC" w:rsidP="00857424">
      <w:pPr>
        <w:pStyle w:val="ListParagraph"/>
        <w:widowControl/>
        <w:numPr>
          <w:ilvl w:val="0"/>
          <w:numId w:val="20"/>
        </w:numPr>
        <w:snapToGrid w:val="0"/>
        <w:spacing w:after="120"/>
        <w:ind w:leftChars="0"/>
        <w:contextualSpacing/>
        <w:jc w:val="both"/>
        <w:rPr>
          <w:rFonts w:eastAsia="SimSun" w:cstheme="minorHAnsi"/>
          <w:lang w:eastAsia="zh-CN"/>
        </w:rPr>
      </w:pPr>
      <w:r>
        <w:rPr>
          <w:rFonts w:ascii="Calibri" w:eastAsia="SimSun" w:hAnsi="Calibri" w:cs="Times New Roman"/>
        </w:rPr>
        <w:t>M</w:t>
      </w:r>
      <w:r w:rsidRPr="00694883">
        <w:rPr>
          <w:rFonts w:ascii="Calibri" w:eastAsia="SimSun" w:hAnsi="Calibri" w:cs="Times New Roman"/>
        </w:rPr>
        <w:t xml:space="preserve">anagers shall submit an annual report by </w:t>
      </w:r>
      <w:r>
        <w:rPr>
          <w:rFonts w:ascii="Calibri" w:eastAsia="SimSun" w:hAnsi="Calibri" w:cs="Times New Roman"/>
        </w:rPr>
        <w:t>the end of February</w:t>
      </w:r>
      <w:r w:rsidRPr="00694883">
        <w:rPr>
          <w:rFonts w:ascii="Calibri" w:eastAsia="SimSun" w:hAnsi="Calibri" w:cs="Times New Roman"/>
        </w:rPr>
        <w:t xml:space="preserve"> each year</w:t>
      </w:r>
    </w:p>
    <w:p w:rsidR="00857424" w:rsidRDefault="00857424" w:rsidP="00857424">
      <w:pPr>
        <w:pStyle w:val="ListParagraph"/>
        <w:snapToGrid w:val="0"/>
        <w:spacing w:before="120" w:after="120"/>
        <w:ind w:leftChars="0" w:left="0"/>
        <w:jc w:val="both"/>
        <w:rPr>
          <w:rFonts w:eastAsia="SimSun" w:cstheme="minorHAnsi"/>
          <w:lang w:eastAsia="zh-CN"/>
        </w:rPr>
      </w:pPr>
    </w:p>
    <w:p w:rsidR="00871026" w:rsidRDefault="00871026" w:rsidP="00857424">
      <w:pPr>
        <w:pStyle w:val="ListParagraph"/>
        <w:snapToGrid w:val="0"/>
        <w:spacing w:before="120" w:after="120"/>
        <w:ind w:leftChars="0" w:left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The undersigned acknowledge the above terms and understand any violation will result in revocation of door access and associated privileges.</w:t>
      </w:r>
    </w:p>
    <w:p w:rsidR="005D064C" w:rsidRDefault="005D064C" w:rsidP="00871026">
      <w:pPr>
        <w:pStyle w:val="ListParagraph"/>
        <w:spacing w:after="120"/>
        <w:ind w:leftChars="0" w:left="0"/>
        <w:jc w:val="both"/>
        <w:rPr>
          <w:rFonts w:cstheme="minorHAnsi"/>
        </w:rPr>
      </w:pPr>
      <w:r>
        <w:rPr>
          <w:rFonts w:cstheme="minorHAnsi"/>
        </w:rPr>
        <w:t xml:space="preserve">Managers (Between one to </w:t>
      </w:r>
      <w:r w:rsidR="00857424">
        <w:rPr>
          <w:rFonts w:cstheme="minorHAnsi"/>
        </w:rPr>
        <w:t>two</w:t>
      </w:r>
      <w:r>
        <w:rPr>
          <w:rFonts w:cstheme="minorHAnsi"/>
        </w:rPr>
        <w:t>. All must be CKPC students)</w:t>
      </w:r>
      <w:r>
        <w:rPr>
          <w:rFonts w:eastAsia="SimSun" w:cstheme="minorHAnsi"/>
          <w:lang w:eastAsia="zh-CN"/>
        </w:rPr>
        <w:t>:</w:t>
      </w:r>
    </w:p>
    <w:tbl>
      <w:tblPr>
        <w:tblStyle w:val="TableGrid"/>
        <w:tblW w:w="9221" w:type="dxa"/>
        <w:tblInd w:w="288" w:type="dxa"/>
        <w:tblLook w:val="04A0" w:firstRow="1" w:lastRow="0" w:firstColumn="1" w:lastColumn="0" w:noHBand="0" w:noVBand="1"/>
      </w:tblPr>
      <w:tblGrid>
        <w:gridCol w:w="3798"/>
        <w:gridCol w:w="1343"/>
        <w:gridCol w:w="2437"/>
        <w:gridCol w:w="1643"/>
      </w:tblGrid>
      <w:tr w:rsidR="005D064C" w:rsidTr="00857424">
        <w:tc>
          <w:tcPr>
            <w:tcW w:w="3798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 &amp; Student ID</w:t>
            </w:r>
          </w:p>
        </w:tc>
        <w:tc>
          <w:tcPr>
            <w:tcW w:w="1343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</w:p>
        </w:tc>
        <w:tc>
          <w:tcPr>
            <w:tcW w:w="2437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1643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5D064C" w:rsidTr="00857424">
        <w:tc>
          <w:tcPr>
            <w:tcW w:w="3798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5D064C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CKPC</w:t>
            </w:r>
          </w:p>
        </w:tc>
        <w:tc>
          <w:tcPr>
            <w:tcW w:w="2437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5D064C" w:rsidTr="00857424">
        <w:tc>
          <w:tcPr>
            <w:tcW w:w="3798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5D064C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CKPC</w:t>
            </w:r>
          </w:p>
        </w:tc>
        <w:tc>
          <w:tcPr>
            <w:tcW w:w="2437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5D064C" w:rsidRDefault="005D064C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</w:tbl>
    <w:p w:rsidR="005D064C" w:rsidRPr="005D064C" w:rsidRDefault="005D064C" w:rsidP="00857424">
      <w:pPr>
        <w:pStyle w:val="ListParagraph"/>
        <w:spacing w:before="120" w:after="120"/>
        <w:ind w:leftChars="0" w:left="0"/>
        <w:jc w:val="both"/>
        <w:rPr>
          <w:rFonts w:eastAsia="SimSun" w:cstheme="minorHAnsi"/>
          <w:lang w:eastAsia="zh-CN"/>
        </w:rPr>
      </w:pPr>
      <w:r>
        <w:rPr>
          <w:rFonts w:cstheme="minorHAnsi"/>
        </w:rPr>
        <w:t>Helpers</w:t>
      </w:r>
      <w:r w:rsidR="003A1E48">
        <w:rPr>
          <w:rFonts w:cstheme="minorHAnsi"/>
        </w:rPr>
        <w:t xml:space="preserve"> (</w:t>
      </w:r>
      <w:r w:rsidR="00C0720D">
        <w:rPr>
          <w:rFonts w:cstheme="minorHAnsi"/>
        </w:rPr>
        <w:t xml:space="preserve">Up to six. </w:t>
      </w:r>
      <w:r w:rsidR="003A1E48">
        <w:rPr>
          <w:rFonts w:cstheme="minorHAnsi"/>
        </w:rPr>
        <w:t>V</w:t>
      </w:r>
      <w:r w:rsidR="003A1E48" w:rsidRPr="00237777">
        <w:rPr>
          <w:rFonts w:eastAsia="SimSun" w:cstheme="minorHAnsi"/>
          <w:lang w:eastAsia="zh-CN"/>
        </w:rPr>
        <w:t xml:space="preserve">isiting hour </w:t>
      </w:r>
      <w:r w:rsidR="003A1E48">
        <w:rPr>
          <w:rFonts w:eastAsia="SimSun" w:cstheme="minorHAnsi"/>
          <w:lang w:eastAsia="zh-CN"/>
        </w:rPr>
        <w:t xml:space="preserve">for helpers </w:t>
      </w:r>
      <w:r w:rsidR="003A1E48" w:rsidRPr="00237777">
        <w:rPr>
          <w:rFonts w:eastAsia="SimSun" w:cstheme="minorHAnsi"/>
          <w:lang w:eastAsia="zh-CN"/>
        </w:rPr>
        <w:t>is from 08:00 to 22:00</w:t>
      </w:r>
      <w:r w:rsidR="003A1E48">
        <w:rPr>
          <w:rFonts w:cstheme="minorHAnsi"/>
        </w:rPr>
        <w:t>)</w:t>
      </w:r>
      <w:r>
        <w:rPr>
          <w:rFonts w:cstheme="minorHAnsi"/>
        </w:rPr>
        <w:t>:</w:t>
      </w:r>
    </w:p>
    <w:tbl>
      <w:tblPr>
        <w:tblStyle w:val="TableGrid"/>
        <w:tblW w:w="9221" w:type="dxa"/>
        <w:tblInd w:w="288" w:type="dxa"/>
        <w:tblLook w:val="04A0" w:firstRow="1" w:lastRow="0" w:firstColumn="1" w:lastColumn="0" w:noHBand="0" w:noVBand="1"/>
      </w:tblPr>
      <w:tblGrid>
        <w:gridCol w:w="3798"/>
        <w:gridCol w:w="1343"/>
        <w:gridCol w:w="2437"/>
        <w:gridCol w:w="1643"/>
      </w:tblGrid>
      <w:tr w:rsidR="00237777" w:rsidTr="00857424">
        <w:tc>
          <w:tcPr>
            <w:tcW w:w="3798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 &amp; Student ID</w:t>
            </w:r>
          </w:p>
        </w:tc>
        <w:tc>
          <w:tcPr>
            <w:tcW w:w="13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College</w:t>
            </w:r>
          </w:p>
        </w:tc>
        <w:tc>
          <w:tcPr>
            <w:tcW w:w="2437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16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237777" w:rsidTr="00857424">
        <w:tc>
          <w:tcPr>
            <w:tcW w:w="3798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437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237777" w:rsidTr="00857424">
        <w:tc>
          <w:tcPr>
            <w:tcW w:w="3798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437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237777" w:rsidTr="00857424">
        <w:tc>
          <w:tcPr>
            <w:tcW w:w="3798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437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237777" w:rsidTr="00857424">
        <w:tc>
          <w:tcPr>
            <w:tcW w:w="3798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437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237777" w:rsidTr="00857424">
        <w:tc>
          <w:tcPr>
            <w:tcW w:w="3798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437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237777" w:rsidRDefault="00237777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0418DD" w:rsidTr="00857424">
        <w:tc>
          <w:tcPr>
            <w:tcW w:w="3798" w:type="dxa"/>
          </w:tcPr>
          <w:p w:rsidR="000418DD" w:rsidRDefault="000418DD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343" w:type="dxa"/>
          </w:tcPr>
          <w:p w:rsidR="000418DD" w:rsidRDefault="000418DD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437" w:type="dxa"/>
          </w:tcPr>
          <w:p w:rsidR="000418DD" w:rsidRDefault="000418DD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1643" w:type="dxa"/>
          </w:tcPr>
          <w:p w:rsidR="000418DD" w:rsidRDefault="000418DD" w:rsidP="00092720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</w:tbl>
    <w:p w:rsidR="00A51CCE" w:rsidRDefault="00A51CCE">
      <w:pPr>
        <w:widowControl/>
        <w:rPr>
          <w:rFonts w:cstheme="minorHAnsi"/>
        </w:rPr>
      </w:pPr>
    </w:p>
    <w:sectPr w:rsidR="00A51CCE" w:rsidSect="004B20DC">
      <w:footerReference w:type="default" r:id="rId10"/>
      <w:pgSz w:w="11906" w:h="16838"/>
      <w:pgMar w:top="810" w:right="1196" w:bottom="810" w:left="1260" w:header="851" w:footer="4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9F7" w:rsidRDefault="00BF49F7" w:rsidP="0067050F">
      <w:r>
        <w:separator/>
      </w:r>
    </w:p>
  </w:endnote>
  <w:endnote w:type="continuationSeparator" w:id="0">
    <w:p w:rsidR="00BF49F7" w:rsidRDefault="00BF49F7" w:rsidP="0067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04651"/>
      <w:docPartObj>
        <w:docPartGallery w:val="Page Numbers (Bottom of Page)"/>
        <w:docPartUnique/>
      </w:docPartObj>
    </w:sdtPr>
    <w:sdtEndPr/>
    <w:sdtContent>
      <w:p w:rsidR="00EE5AA0" w:rsidRDefault="00BF4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3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5AA0" w:rsidRDefault="00EE5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9F7" w:rsidRDefault="00BF49F7" w:rsidP="0067050F">
      <w:r>
        <w:separator/>
      </w:r>
    </w:p>
  </w:footnote>
  <w:footnote w:type="continuationSeparator" w:id="0">
    <w:p w:rsidR="00BF49F7" w:rsidRDefault="00BF49F7" w:rsidP="0067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46"/>
    <w:multiLevelType w:val="hybridMultilevel"/>
    <w:tmpl w:val="30FEF9A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5E66ADE"/>
    <w:multiLevelType w:val="hybridMultilevel"/>
    <w:tmpl w:val="31281FD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09442CEC"/>
    <w:multiLevelType w:val="hybridMultilevel"/>
    <w:tmpl w:val="0608C2C2"/>
    <w:lvl w:ilvl="0" w:tplc="1ED89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E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4A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F3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4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CB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4D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E54AF9"/>
    <w:multiLevelType w:val="hybridMultilevel"/>
    <w:tmpl w:val="E19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63C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5E529A"/>
    <w:multiLevelType w:val="hybridMultilevel"/>
    <w:tmpl w:val="2822EF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18D25A6F"/>
    <w:multiLevelType w:val="hybridMultilevel"/>
    <w:tmpl w:val="035639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7EF427B"/>
    <w:multiLevelType w:val="hybridMultilevel"/>
    <w:tmpl w:val="5DEC96EE"/>
    <w:lvl w:ilvl="0" w:tplc="A6CEDE8E">
      <w:start w:val="1"/>
      <w:numFmt w:val="bullet"/>
      <w:lvlText w:val="n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  <w:lvl w:ilvl="1" w:tplc="AE069B50" w:tentative="1">
      <w:start w:val="1"/>
      <w:numFmt w:val="bullet"/>
      <w:lvlText w:val="n"/>
      <w:lvlJc w:val="left"/>
      <w:pPr>
        <w:tabs>
          <w:tab w:val="num" w:pos="1200"/>
        </w:tabs>
        <w:ind w:left="1200" w:hanging="360"/>
      </w:pPr>
      <w:rPr>
        <w:rFonts w:ascii="Monotype Sorts" w:hAnsi="Monotype Sorts" w:hint="default"/>
      </w:rPr>
    </w:lvl>
    <w:lvl w:ilvl="2" w:tplc="BD52833E" w:tentative="1">
      <w:start w:val="1"/>
      <w:numFmt w:val="bullet"/>
      <w:lvlText w:val="n"/>
      <w:lvlJc w:val="left"/>
      <w:pPr>
        <w:tabs>
          <w:tab w:val="num" w:pos="1920"/>
        </w:tabs>
        <w:ind w:left="1920" w:hanging="360"/>
      </w:pPr>
      <w:rPr>
        <w:rFonts w:ascii="Monotype Sorts" w:hAnsi="Monotype Sorts" w:hint="default"/>
      </w:rPr>
    </w:lvl>
    <w:lvl w:ilvl="3" w:tplc="884C5D2E" w:tentative="1">
      <w:start w:val="1"/>
      <w:numFmt w:val="bullet"/>
      <w:lvlText w:val="n"/>
      <w:lvlJc w:val="left"/>
      <w:pPr>
        <w:tabs>
          <w:tab w:val="num" w:pos="2640"/>
        </w:tabs>
        <w:ind w:left="2640" w:hanging="360"/>
      </w:pPr>
      <w:rPr>
        <w:rFonts w:ascii="Monotype Sorts" w:hAnsi="Monotype Sorts" w:hint="default"/>
      </w:rPr>
    </w:lvl>
    <w:lvl w:ilvl="4" w:tplc="3A2C1716" w:tentative="1">
      <w:start w:val="1"/>
      <w:numFmt w:val="bullet"/>
      <w:lvlText w:val="n"/>
      <w:lvlJc w:val="left"/>
      <w:pPr>
        <w:tabs>
          <w:tab w:val="num" w:pos="3360"/>
        </w:tabs>
        <w:ind w:left="3360" w:hanging="360"/>
      </w:pPr>
      <w:rPr>
        <w:rFonts w:ascii="Monotype Sorts" w:hAnsi="Monotype Sorts" w:hint="default"/>
      </w:rPr>
    </w:lvl>
    <w:lvl w:ilvl="5" w:tplc="1E2CF87E" w:tentative="1">
      <w:start w:val="1"/>
      <w:numFmt w:val="bullet"/>
      <w:lvlText w:val="n"/>
      <w:lvlJc w:val="left"/>
      <w:pPr>
        <w:tabs>
          <w:tab w:val="num" w:pos="4080"/>
        </w:tabs>
        <w:ind w:left="4080" w:hanging="360"/>
      </w:pPr>
      <w:rPr>
        <w:rFonts w:ascii="Monotype Sorts" w:hAnsi="Monotype Sorts" w:hint="default"/>
      </w:rPr>
    </w:lvl>
    <w:lvl w:ilvl="6" w:tplc="C23E47BE" w:tentative="1">
      <w:start w:val="1"/>
      <w:numFmt w:val="bullet"/>
      <w:lvlText w:val="n"/>
      <w:lvlJc w:val="left"/>
      <w:pPr>
        <w:tabs>
          <w:tab w:val="num" w:pos="4800"/>
        </w:tabs>
        <w:ind w:left="4800" w:hanging="360"/>
      </w:pPr>
      <w:rPr>
        <w:rFonts w:ascii="Monotype Sorts" w:hAnsi="Monotype Sorts" w:hint="default"/>
      </w:rPr>
    </w:lvl>
    <w:lvl w:ilvl="7" w:tplc="9F0C3730" w:tentative="1">
      <w:start w:val="1"/>
      <w:numFmt w:val="bullet"/>
      <w:lvlText w:val="n"/>
      <w:lvlJc w:val="left"/>
      <w:pPr>
        <w:tabs>
          <w:tab w:val="num" w:pos="5520"/>
        </w:tabs>
        <w:ind w:left="5520" w:hanging="360"/>
      </w:pPr>
      <w:rPr>
        <w:rFonts w:ascii="Monotype Sorts" w:hAnsi="Monotype Sorts" w:hint="default"/>
      </w:rPr>
    </w:lvl>
    <w:lvl w:ilvl="8" w:tplc="9288EBDE" w:tentative="1">
      <w:start w:val="1"/>
      <w:numFmt w:val="bullet"/>
      <w:lvlText w:val="n"/>
      <w:lvlJc w:val="left"/>
      <w:pPr>
        <w:tabs>
          <w:tab w:val="num" w:pos="6240"/>
        </w:tabs>
        <w:ind w:left="6240" w:hanging="360"/>
      </w:pPr>
      <w:rPr>
        <w:rFonts w:ascii="Monotype Sorts" w:hAnsi="Monotype Sorts" w:hint="default"/>
      </w:rPr>
    </w:lvl>
  </w:abstractNum>
  <w:abstractNum w:abstractNumId="8" w15:restartNumberingAfterBreak="0">
    <w:nsid w:val="2BF75DD0"/>
    <w:multiLevelType w:val="hybridMultilevel"/>
    <w:tmpl w:val="87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25990"/>
    <w:multiLevelType w:val="hybridMultilevel"/>
    <w:tmpl w:val="52E6A11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 w15:restartNumberingAfterBreak="0">
    <w:nsid w:val="3CC45CEA"/>
    <w:multiLevelType w:val="hybridMultilevel"/>
    <w:tmpl w:val="ABCE7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25D1CEC"/>
    <w:multiLevelType w:val="hybridMultilevel"/>
    <w:tmpl w:val="7230082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42AF0222"/>
    <w:multiLevelType w:val="hybridMultilevel"/>
    <w:tmpl w:val="E3641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2DD5A52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4" w15:restartNumberingAfterBreak="0">
    <w:nsid w:val="505B0B5A"/>
    <w:multiLevelType w:val="hybridMultilevel"/>
    <w:tmpl w:val="48F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1F53"/>
    <w:multiLevelType w:val="hybridMultilevel"/>
    <w:tmpl w:val="CCF46924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6" w15:restartNumberingAfterBreak="0">
    <w:nsid w:val="5B3C686D"/>
    <w:multiLevelType w:val="hybridMultilevel"/>
    <w:tmpl w:val="C5A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369AF"/>
    <w:multiLevelType w:val="hybridMultilevel"/>
    <w:tmpl w:val="7902AE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693B4582"/>
    <w:multiLevelType w:val="hybridMultilevel"/>
    <w:tmpl w:val="A82E7C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F2E149F"/>
    <w:multiLevelType w:val="hybridMultilevel"/>
    <w:tmpl w:val="7A6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445F6"/>
    <w:multiLevelType w:val="hybridMultilevel"/>
    <w:tmpl w:val="2E4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444A26"/>
    <w:multiLevelType w:val="hybridMultilevel"/>
    <w:tmpl w:val="B2AC07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0"/>
  </w:num>
  <w:num w:numId="5">
    <w:abstractNumId w:val="17"/>
  </w:num>
  <w:num w:numId="6">
    <w:abstractNumId w:val="21"/>
  </w:num>
  <w:num w:numId="7">
    <w:abstractNumId w:val="6"/>
  </w:num>
  <w:num w:numId="8">
    <w:abstractNumId w:val="15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20"/>
  </w:num>
  <w:num w:numId="18">
    <w:abstractNumId w:val="2"/>
  </w:num>
  <w:num w:numId="19">
    <w:abstractNumId w:val="3"/>
  </w:num>
  <w:num w:numId="20">
    <w:abstractNumId w:val="19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09B"/>
    <w:rsid w:val="0000467B"/>
    <w:rsid w:val="000114EE"/>
    <w:rsid w:val="00011D93"/>
    <w:rsid w:val="00030C97"/>
    <w:rsid w:val="00032696"/>
    <w:rsid w:val="000329E6"/>
    <w:rsid w:val="00035903"/>
    <w:rsid w:val="0003669F"/>
    <w:rsid w:val="000418DD"/>
    <w:rsid w:val="0004576D"/>
    <w:rsid w:val="0004609B"/>
    <w:rsid w:val="00051B14"/>
    <w:rsid w:val="000536F3"/>
    <w:rsid w:val="00072936"/>
    <w:rsid w:val="00073581"/>
    <w:rsid w:val="00080532"/>
    <w:rsid w:val="000854E2"/>
    <w:rsid w:val="00092720"/>
    <w:rsid w:val="000961A3"/>
    <w:rsid w:val="000A4796"/>
    <w:rsid w:val="000A6BF2"/>
    <w:rsid w:val="000B0E65"/>
    <w:rsid w:val="000B266F"/>
    <w:rsid w:val="000B2E83"/>
    <w:rsid w:val="000C5A42"/>
    <w:rsid w:val="000D3B0A"/>
    <w:rsid w:val="000F1D43"/>
    <w:rsid w:val="000F4BD3"/>
    <w:rsid w:val="000F51CF"/>
    <w:rsid w:val="000F6BAC"/>
    <w:rsid w:val="001068CD"/>
    <w:rsid w:val="00117716"/>
    <w:rsid w:val="001347A6"/>
    <w:rsid w:val="0014033A"/>
    <w:rsid w:val="00143490"/>
    <w:rsid w:val="00164546"/>
    <w:rsid w:val="00164FB3"/>
    <w:rsid w:val="00165768"/>
    <w:rsid w:val="00165E4A"/>
    <w:rsid w:val="00172620"/>
    <w:rsid w:val="00192382"/>
    <w:rsid w:val="001A06F5"/>
    <w:rsid w:val="001A3D26"/>
    <w:rsid w:val="001A4F68"/>
    <w:rsid w:val="001B38D2"/>
    <w:rsid w:val="001B3950"/>
    <w:rsid w:val="001B5664"/>
    <w:rsid w:val="001C5545"/>
    <w:rsid w:val="001D26C6"/>
    <w:rsid w:val="001E04B6"/>
    <w:rsid w:val="001F1013"/>
    <w:rsid w:val="00203939"/>
    <w:rsid w:val="00206866"/>
    <w:rsid w:val="0021046A"/>
    <w:rsid w:val="00214702"/>
    <w:rsid w:val="002149EE"/>
    <w:rsid w:val="0022633E"/>
    <w:rsid w:val="00226C2C"/>
    <w:rsid w:val="00232374"/>
    <w:rsid w:val="00237777"/>
    <w:rsid w:val="002401D1"/>
    <w:rsid w:val="00252E65"/>
    <w:rsid w:val="002556F1"/>
    <w:rsid w:val="00267D4D"/>
    <w:rsid w:val="00281D69"/>
    <w:rsid w:val="00283F39"/>
    <w:rsid w:val="00296CE8"/>
    <w:rsid w:val="002B4BCB"/>
    <w:rsid w:val="002C27C8"/>
    <w:rsid w:val="002C61B6"/>
    <w:rsid w:val="002C6609"/>
    <w:rsid w:val="002D44A6"/>
    <w:rsid w:val="002D58DD"/>
    <w:rsid w:val="002E736A"/>
    <w:rsid w:val="002F6B66"/>
    <w:rsid w:val="00311DFD"/>
    <w:rsid w:val="00327B91"/>
    <w:rsid w:val="003446D0"/>
    <w:rsid w:val="00345C5E"/>
    <w:rsid w:val="00351D51"/>
    <w:rsid w:val="003521E6"/>
    <w:rsid w:val="00352A49"/>
    <w:rsid w:val="00356DF8"/>
    <w:rsid w:val="0036466F"/>
    <w:rsid w:val="003661AB"/>
    <w:rsid w:val="00367A89"/>
    <w:rsid w:val="00367D9F"/>
    <w:rsid w:val="003700EE"/>
    <w:rsid w:val="00385FC8"/>
    <w:rsid w:val="003A0893"/>
    <w:rsid w:val="003A1E48"/>
    <w:rsid w:val="003C00CB"/>
    <w:rsid w:val="003C040E"/>
    <w:rsid w:val="003D58A8"/>
    <w:rsid w:val="003D719D"/>
    <w:rsid w:val="003E316D"/>
    <w:rsid w:val="003F1025"/>
    <w:rsid w:val="003F1ED4"/>
    <w:rsid w:val="003F7490"/>
    <w:rsid w:val="00400764"/>
    <w:rsid w:val="00403A0A"/>
    <w:rsid w:val="00417165"/>
    <w:rsid w:val="00423559"/>
    <w:rsid w:val="0043251C"/>
    <w:rsid w:val="00441B2E"/>
    <w:rsid w:val="0044773A"/>
    <w:rsid w:val="004479EF"/>
    <w:rsid w:val="00477376"/>
    <w:rsid w:val="0048295B"/>
    <w:rsid w:val="004922B1"/>
    <w:rsid w:val="0049248D"/>
    <w:rsid w:val="004A2593"/>
    <w:rsid w:val="004B20DC"/>
    <w:rsid w:val="004C1548"/>
    <w:rsid w:val="004D495E"/>
    <w:rsid w:val="004F010C"/>
    <w:rsid w:val="004F056B"/>
    <w:rsid w:val="004F1648"/>
    <w:rsid w:val="004F5BBC"/>
    <w:rsid w:val="00501161"/>
    <w:rsid w:val="00506D3E"/>
    <w:rsid w:val="00510012"/>
    <w:rsid w:val="00517AE4"/>
    <w:rsid w:val="00520A5C"/>
    <w:rsid w:val="00523538"/>
    <w:rsid w:val="0055076F"/>
    <w:rsid w:val="0056366A"/>
    <w:rsid w:val="0056392B"/>
    <w:rsid w:val="00574630"/>
    <w:rsid w:val="005A3B0E"/>
    <w:rsid w:val="005A58B8"/>
    <w:rsid w:val="005C2B08"/>
    <w:rsid w:val="005C2F09"/>
    <w:rsid w:val="005D064C"/>
    <w:rsid w:val="005D73A9"/>
    <w:rsid w:val="005E1DE6"/>
    <w:rsid w:val="005E5BF1"/>
    <w:rsid w:val="005F5304"/>
    <w:rsid w:val="006112D1"/>
    <w:rsid w:val="006135EB"/>
    <w:rsid w:val="00624013"/>
    <w:rsid w:val="006252FB"/>
    <w:rsid w:val="00632605"/>
    <w:rsid w:val="00647BA6"/>
    <w:rsid w:val="00654820"/>
    <w:rsid w:val="00663AB2"/>
    <w:rsid w:val="00667A93"/>
    <w:rsid w:val="0067050F"/>
    <w:rsid w:val="00687808"/>
    <w:rsid w:val="006904C5"/>
    <w:rsid w:val="00693918"/>
    <w:rsid w:val="00694883"/>
    <w:rsid w:val="006A16AF"/>
    <w:rsid w:val="006B30F6"/>
    <w:rsid w:val="006B3A43"/>
    <w:rsid w:val="006C27CD"/>
    <w:rsid w:val="006D372C"/>
    <w:rsid w:val="006D43EA"/>
    <w:rsid w:val="006D7DCC"/>
    <w:rsid w:val="006E1616"/>
    <w:rsid w:val="006E2C6F"/>
    <w:rsid w:val="006E2DED"/>
    <w:rsid w:val="006E2F72"/>
    <w:rsid w:val="006E3D06"/>
    <w:rsid w:val="00700B5A"/>
    <w:rsid w:val="00703D63"/>
    <w:rsid w:val="007063B7"/>
    <w:rsid w:val="00706E8C"/>
    <w:rsid w:val="0071522A"/>
    <w:rsid w:val="0074207B"/>
    <w:rsid w:val="00757124"/>
    <w:rsid w:val="007621E9"/>
    <w:rsid w:val="00770DBD"/>
    <w:rsid w:val="0077412A"/>
    <w:rsid w:val="007823E6"/>
    <w:rsid w:val="00794F12"/>
    <w:rsid w:val="007C363F"/>
    <w:rsid w:val="007C5CEB"/>
    <w:rsid w:val="007D0646"/>
    <w:rsid w:val="007D0A68"/>
    <w:rsid w:val="007D42A2"/>
    <w:rsid w:val="007D73B7"/>
    <w:rsid w:val="007E00B3"/>
    <w:rsid w:val="007E1C01"/>
    <w:rsid w:val="007F1965"/>
    <w:rsid w:val="007F4F43"/>
    <w:rsid w:val="008018DB"/>
    <w:rsid w:val="00804E23"/>
    <w:rsid w:val="00805116"/>
    <w:rsid w:val="00806D0A"/>
    <w:rsid w:val="00812AA2"/>
    <w:rsid w:val="008314DC"/>
    <w:rsid w:val="00842C4E"/>
    <w:rsid w:val="00857424"/>
    <w:rsid w:val="00871026"/>
    <w:rsid w:val="00871524"/>
    <w:rsid w:val="00871A1A"/>
    <w:rsid w:val="00872AB1"/>
    <w:rsid w:val="0087311A"/>
    <w:rsid w:val="00883D42"/>
    <w:rsid w:val="00885323"/>
    <w:rsid w:val="00885400"/>
    <w:rsid w:val="00887947"/>
    <w:rsid w:val="008903F1"/>
    <w:rsid w:val="008903F9"/>
    <w:rsid w:val="00893401"/>
    <w:rsid w:val="008A3A64"/>
    <w:rsid w:val="008A5661"/>
    <w:rsid w:val="008A5856"/>
    <w:rsid w:val="008B088D"/>
    <w:rsid w:val="008B30D1"/>
    <w:rsid w:val="008B434E"/>
    <w:rsid w:val="008C0E63"/>
    <w:rsid w:val="008C13CF"/>
    <w:rsid w:val="008D2C5D"/>
    <w:rsid w:val="008D3401"/>
    <w:rsid w:val="008F1D97"/>
    <w:rsid w:val="008F7E32"/>
    <w:rsid w:val="00913723"/>
    <w:rsid w:val="00916DA1"/>
    <w:rsid w:val="00921264"/>
    <w:rsid w:val="00922760"/>
    <w:rsid w:val="00931449"/>
    <w:rsid w:val="00935F41"/>
    <w:rsid w:val="00936E18"/>
    <w:rsid w:val="009422EF"/>
    <w:rsid w:val="00944344"/>
    <w:rsid w:val="00964B4F"/>
    <w:rsid w:val="00985E17"/>
    <w:rsid w:val="00995442"/>
    <w:rsid w:val="00997F71"/>
    <w:rsid w:val="009A01BA"/>
    <w:rsid w:val="009A04DB"/>
    <w:rsid w:val="009A3160"/>
    <w:rsid w:val="009A68E8"/>
    <w:rsid w:val="009B1CCC"/>
    <w:rsid w:val="009B286E"/>
    <w:rsid w:val="009B472E"/>
    <w:rsid w:val="009B5B98"/>
    <w:rsid w:val="009C4905"/>
    <w:rsid w:val="009D3D3E"/>
    <w:rsid w:val="009E18EF"/>
    <w:rsid w:val="00A0263B"/>
    <w:rsid w:val="00A07F17"/>
    <w:rsid w:val="00A175E9"/>
    <w:rsid w:val="00A32786"/>
    <w:rsid w:val="00A33501"/>
    <w:rsid w:val="00A378D6"/>
    <w:rsid w:val="00A43155"/>
    <w:rsid w:val="00A43E63"/>
    <w:rsid w:val="00A46CC7"/>
    <w:rsid w:val="00A51CCE"/>
    <w:rsid w:val="00A61036"/>
    <w:rsid w:val="00A65D45"/>
    <w:rsid w:val="00A82A70"/>
    <w:rsid w:val="00A868EB"/>
    <w:rsid w:val="00AA2B6D"/>
    <w:rsid w:val="00AA5BCC"/>
    <w:rsid w:val="00AA63CD"/>
    <w:rsid w:val="00AA7699"/>
    <w:rsid w:val="00AB3FE3"/>
    <w:rsid w:val="00AB55D0"/>
    <w:rsid w:val="00AB6F70"/>
    <w:rsid w:val="00AB7FDF"/>
    <w:rsid w:val="00AC69D3"/>
    <w:rsid w:val="00AD0135"/>
    <w:rsid w:val="00AE0F8F"/>
    <w:rsid w:val="00AE33B5"/>
    <w:rsid w:val="00AE5801"/>
    <w:rsid w:val="00AF3B20"/>
    <w:rsid w:val="00AF3DA6"/>
    <w:rsid w:val="00AF5743"/>
    <w:rsid w:val="00AF6FEF"/>
    <w:rsid w:val="00B01C47"/>
    <w:rsid w:val="00B03AF5"/>
    <w:rsid w:val="00B145E9"/>
    <w:rsid w:val="00B1466F"/>
    <w:rsid w:val="00B159F5"/>
    <w:rsid w:val="00B265F3"/>
    <w:rsid w:val="00B27F89"/>
    <w:rsid w:val="00B31A02"/>
    <w:rsid w:val="00B36EAA"/>
    <w:rsid w:val="00B471DF"/>
    <w:rsid w:val="00B55AED"/>
    <w:rsid w:val="00B57995"/>
    <w:rsid w:val="00B604A9"/>
    <w:rsid w:val="00B61628"/>
    <w:rsid w:val="00B63161"/>
    <w:rsid w:val="00B63443"/>
    <w:rsid w:val="00B64ACE"/>
    <w:rsid w:val="00B702F5"/>
    <w:rsid w:val="00B75735"/>
    <w:rsid w:val="00B75FD8"/>
    <w:rsid w:val="00B7771F"/>
    <w:rsid w:val="00B800D5"/>
    <w:rsid w:val="00B922C6"/>
    <w:rsid w:val="00B9710C"/>
    <w:rsid w:val="00BA10A9"/>
    <w:rsid w:val="00BA4D2E"/>
    <w:rsid w:val="00BA5DEB"/>
    <w:rsid w:val="00BA7114"/>
    <w:rsid w:val="00BA7702"/>
    <w:rsid w:val="00BB02A2"/>
    <w:rsid w:val="00BB4920"/>
    <w:rsid w:val="00BB5B10"/>
    <w:rsid w:val="00BC00BE"/>
    <w:rsid w:val="00BC0EEE"/>
    <w:rsid w:val="00BC6484"/>
    <w:rsid w:val="00BC76FC"/>
    <w:rsid w:val="00BD3A37"/>
    <w:rsid w:val="00BD63EE"/>
    <w:rsid w:val="00BD6615"/>
    <w:rsid w:val="00BF1D0C"/>
    <w:rsid w:val="00BF49F7"/>
    <w:rsid w:val="00BF7FF5"/>
    <w:rsid w:val="00C04997"/>
    <w:rsid w:val="00C0720D"/>
    <w:rsid w:val="00C239E8"/>
    <w:rsid w:val="00C26387"/>
    <w:rsid w:val="00C3743E"/>
    <w:rsid w:val="00C4003C"/>
    <w:rsid w:val="00C563CA"/>
    <w:rsid w:val="00C63720"/>
    <w:rsid w:val="00C64C0B"/>
    <w:rsid w:val="00C65E33"/>
    <w:rsid w:val="00C7456C"/>
    <w:rsid w:val="00C74897"/>
    <w:rsid w:val="00C7724B"/>
    <w:rsid w:val="00C778D0"/>
    <w:rsid w:val="00C77B64"/>
    <w:rsid w:val="00C84489"/>
    <w:rsid w:val="00C9543D"/>
    <w:rsid w:val="00C95F91"/>
    <w:rsid w:val="00CA023D"/>
    <w:rsid w:val="00CA4112"/>
    <w:rsid w:val="00CB66CD"/>
    <w:rsid w:val="00CC0C92"/>
    <w:rsid w:val="00CC5E58"/>
    <w:rsid w:val="00CE2007"/>
    <w:rsid w:val="00CE61E4"/>
    <w:rsid w:val="00CF0D11"/>
    <w:rsid w:val="00D067FF"/>
    <w:rsid w:val="00D25791"/>
    <w:rsid w:val="00D35DB7"/>
    <w:rsid w:val="00D35FE9"/>
    <w:rsid w:val="00D544F2"/>
    <w:rsid w:val="00D67A25"/>
    <w:rsid w:val="00D8142B"/>
    <w:rsid w:val="00D85851"/>
    <w:rsid w:val="00D87D64"/>
    <w:rsid w:val="00DA1912"/>
    <w:rsid w:val="00DA7FEA"/>
    <w:rsid w:val="00DB040C"/>
    <w:rsid w:val="00DB11C7"/>
    <w:rsid w:val="00DC390F"/>
    <w:rsid w:val="00DD1A50"/>
    <w:rsid w:val="00DF58A8"/>
    <w:rsid w:val="00E06D77"/>
    <w:rsid w:val="00E07BB9"/>
    <w:rsid w:val="00E35857"/>
    <w:rsid w:val="00E3642C"/>
    <w:rsid w:val="00E4055F"/>
    <w:rsid w:val="00E53E35"/>
    <w:rsid w:val="00E61044"/>
    <w:rsid w:val="00E61204"/>
    <w:rsid w:val="00E703F0"/>
    <w:rsid w:val="00E70BC7"/>
    <w:rsid w:val="00E7390D"/>
    <w:rsid w:val="00E752B4"/>
    <w:rsid w:val="00E80622"/>
    <w:rsid w:val="00E8179C"/>
    <w:rsid w:val="00E82228"/>
    <w:rsid w:val="00E91072"/>
    <w:rsid w:val="00EB035B"/>
    <w:rsid w:val="00EB524F"/>
    <w:rsid w:val="00EB7E94"/>
    <w:rsid w:val="00ED05CE"/>
    <w:rsid w:val="00ED229B"/>
    <w:rsid w:val="00ED2E51"/>
    <w:rsid w:val="00ED3A73"/>
    <w:rsid w:val="00ED68A2"/>
    <w:rsid w:val="00EE5AA0"/>
    <w:rsid w:val="00EF6202"/>
    <w:rsid w:val="00F0114C"/>
    <w:rsid w:val="00F03D25"/>
    <w:rsid w:val="00F079C4"/>
    <w:rsid w:val="00F16543"/>
    <w:rsid w:val="00F16C7A"/>
    <w:rsid w:val="00F345CF"/>
    <w:rsid w:val="00F37FD5"/>
    <w:rsid w:val="00F41BD8"/>
    <w:rsid w:val="00F477D2"/>
    <w:rsid w:val="00F60304"/>
    <w:rsid w:val="00F60862"/>
    <w:rsid w:val="00F77114"/>
    <w:rsid w:val="00F82FE4"/>
    <w:rsid w:val="00F85EB0"/>
    <w:rsid w:val="00F964ED"/>
    <w:rsid w:val="00FA2618"/>
    <w:rsid w:val="00FB1534"/>
    <w:rsid w:val="00FB5115"/>
    <w:rsid w:val="00FB602A"/>
    <w:rsid w:val="00FC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6135B2-273E-4319-AB3B-81B86F3D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89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1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050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5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E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0D11"/>
  </w:style>
  <w:style w:type="character" w:customStyle="1" w:styleId="DateChar">
    <w:name w:val="Date Char"/>
    <w:basedOn w:val="DefaultParagraphFont"/>
    <w:link w:val="Date"/>
    <w:uiPriority w:val="99"/>
    <w:semiHidden/>
    <w:rsid w:val="00CF0D11"/>
  </w:style>
  <w:style w:type="table" w:customStyle="1" w:styleId="TableGrid1">
    <w:name w:val="Table Grid1"/>
    <w:basedOn w:val="TableNormal"/>
    <w:uiPriority w:val="59"/>
    <w:rsid w:val="00267D4D"/>
    <w:rPr>
      <w:kern w:val="0"/>
      <w:sz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267D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610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52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6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4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0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6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pc.rc.um.edu.mo/wp-content/uploads/2019/06/&#28595;&#38272;&#22823;&#23416;&#26361;&#20809;&#24426;&#26360;&#38498;_&#26360;&#38498;&#23416;&#29983;&#21109;&#26989;&#24179;&#21488;&#30340;&#26032;&#22039;&#35430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kpc.rc.um.edu.mo/wp-content/uploads/2019/12/2019-12-CKPC-Brand-annual-report-template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kpc.rc.umac.mo/code-of-conduct-in-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lantzwu</dc:creator>
  <cp:lastModifiedBy>ytlau</cp:lastModifiedBy>
  <cp:revision>19</cp:revision>
  <cp:lastPrinted>2018-08-30T09:20:00Z</cp:lastPrinted>
  <dcterms:created xsi:type="dcterms:W3CDTF">2019-12-01T07:09:00Z</dcterms:created>
  <dcterms:modified xsi:type="dcterms:W3CDTF">2020-09-22T09:04:00Z</dcterms:modified>
</cp:coreProperties>
</file>