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EE" w:rsidRDefault="005B280B" w:rsidP="005B280B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  <w:r>
        <w:rPr>
          <w:rFonts w:asciiTheme="majorHAnsi" w:eastAsia="SimSun" w:hAnsiTheme="majorHAnsi" w:cstheme="majorHAnsi" w:hint="eastAsia"/>
          <w:b/>
          <w:sz w:val="28"/>
        </w:rPr>
        <w:t>長假期間留宿學生守望相助</w:t>
      </w:r>
      <w:r>
        <w:rPr>
          <w:rFonts w:asciiTheme="majorHAnsi" w:eastAsia="SimSun" w:hAnsiTheme="majorHAnsi" w:cstheme="majorHAnsi" w:hint="eastAsia"/>
          <w:b/>
          <w:sz w:val="28"/>
        </w:rPr>
        <w:t xml:space="preserve"> </w:t>
      </w:r>
      <w:r w:rsidR="00360A64" w:rsidRPr="005B280B">
        <w:rPr>
          <w:rFonts w:asciiTheme="majorHAnsi" w:eastAsia="PMingLiU" w:hAnsiTheme="majorHAnsi" w:cstheme="majorHAnsi"/>
          <w:b/>
          <w:sz w:val="28"/>
          <w:lang w:eastAsia="zh-TW"/>
        </w:rPr>
        <w:t xml:space="preserve">Peer Support SOP </w:t>
      </w:r>
      <w:r w:rsidRPr="005B280B">
        <w:rPr>
          <w:rFonts w:asciiTheme="majorHAnsi" w:eastAsia="SimSun" w:hAnsiTheme="majorHAnsi" w:cstheme="majorHAnsi" w:hint="eastAsia"/>
          <w:b/>
          <w:sz w:val="28"/>
        </w:rPr>
        <w:t xml:space="preserve">during </w:t>
      </w:r>
      <w:r w:rsidR="00360A64" w:rsidRPr="005B280B">
        <w:rPr>
          <w:rFonts w:asciiTheme="majorHAnsi" w:eastAsia="PMingLiU" w:hAnsiTheme="majorHAnsi" w:cstheme="majorHAnsi"/>
          <w:b/>
          <w:sz w:val="28"/>
          <w:lang w:eastAsia="zh-TW"/>
        </w:rPr>
        <w:t>Long Holidays</w:t>
      </w:r>
    </w:p>
    <w:p w:rsidR="005B280B" w:rsidRPr="005B280B" w:rsidRDefault="005B280B" w:rsidP="005B280B">
      <w:pPr>
        <w:jc w:val="center"/>
        <w:rPr>
          <w:rFonts w:asciiTheme="majorHAnsi" w:hAnsiTheme="majorHAnsi" w:cstheme="majorHAnsi"/>
          <w:sz w:val="24"/>
        </w:rPr>
      </w:pPr>
      <w:r w:rsidRPr="005B280B">
        <w:rPr>
          <w:rFonts w:asciiTheme="majorHAnsi" w:eastAsia="PMingLiU" w:hAnsiTheme="majorHAnsi" w:cstheme="majorHAnsi"/>
          <w:sz w:val="24"/>
          <w:lang w:eastAsia="zh-TW"/>
        </w:rPr>
        <w:t>2019-12-05</w:t>
      </w:r>
    </w:p>
    <w:tbl>
      <w:tblPr>
        <w:tblStyle w:val="TableGrid"/>
        <w:tblW w:w="10768" w:type="dxa"/>
        <w:tblLayout w:type="fixed"/>
        <w:tblLook w:val="04A0"/>
      </w:tblPr>
      <w:tblGrid>
        <w:gridCol w:w="9209"/>
        <w:gridCol w:w="519"/>
        <w:gridCol w:w="520"/>
        <w:gridCol w:w="520"/>
      </w:tblGrid>
      <w:tr w:rsidR="00DC685E" w:rsidRPr="00E67C1F" w:rsidTr="008A6B3F">
        <w:tc>
          <w:tcPr>
            <w:tcW w:w="9209" w:type="dxa"/>
            <w:vMerge w:val="restart"/>
            <w:vAlign w:val="center"/>
          </w:tcPr>
          <w:p w:rsidR="00DC685E" w:rsidRPr="00E67C1F" w:rsidRDefault="00360A64" w:rsidP="00297825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  <w:lang w:eastAsia="zh-TW"/>
              </w:rPr>
              <w:t>Procedure</w:t>
            </w:r>
          </w:p>
        </w:tc>
        <w:tc>
          <w:tcPr>
            <w:tcW w:w="1559" w:type="dxa"/>
            <w:gridSpan w:val="3"/>
            <w:vAlign w:val="center"/>
          </w:tcPr>
          <w:p w:rsidR="00DC685E" w:rsidRPr="00E67C1F" w:rsidRDefault="00360A64" w:rsidP="00981060">
            <w:pPr>
              <w:jc w:val="center"/>
              <w:rPr>
                <w:rFonts w:ascii="Times New Roman" w:eastAsia="PMingLiU" w:hAnsi="Times New Roman" w:cs="Times New Roman"/>
                <w:sz w:val="16"/>
              </w:rPr>
            </w:pPr>
            <w:r w:rsidRPr="00E67C1F">
              <w:rPr>
                <w:rFonts w:ascii="Times New Roman" w:eastAsia="PMingLiU" w:hAnsi="Times New Roman" w:cs="Times New Roman"/>
                <w:sz w:val="16"/>
                <w:lang w:eastAsia="zh-TW"/>
              </w:rPr>
              <w:t>Responsible parties</w:t>
            </w:r>
          </w:p>
        </w:tc>
      </w:tr>
      <w:tr w:rsidR="008C6040" w:rsidRPr="00E67C1F" w:rsidTr="008A6B3F">
        <w:tc>
          <w:tcPr>
            <w:tcW w:w="9209" w:type="dxa"/>
            <w:vMerge/>
            <w:vAlign w:val="center"/>
          </w:tcPr>
          <w:p w:rsidR="008C6040" w:rsidRPr="00E67C1F" w:rsidRDefault="008C6040" w:rsidP="00A90637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:rsidR="008C6040" w:rsidRPr="00E67C1F" w:rsidRDefault="00360A64" w:rsidP="0024215A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  <w:lang w:eastAsia="zh-TW"/>
              </w:rPr>
              <w:t>AS</w:t>
            </w:r>
          </w:p>
        </w:tc>
        <w:tc>
          <w:tcPr>
            <w:tcW w:w="520" w:type="dxa"/>
            <w:vAlign w:val="center"/>
          </w:tcPr>
          <w:p w:rsidR="008C6040" w:rsidRPr="00E67C1F" w:rsidRDefault="00360A64" w:rsidP="0024215A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  <w:lang w:eastAsia="zh-TW"/>
              </w:rPr>
              <w:t>RF</w:t>
            </w:r>
          </w:p>
        </w:tc>
        <w:tc>
          <w:tcPr>
            <w:tcW w:w="520" w:type="dxa"/>
            <w:vAlign w:val="center"/>
          </w:tcPr>
          <w:p w:rsidR="008C6040" w:rsidRPr="00E67C1F" w:rsidRDefault="00360A64" w:rsidP="0024215A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  <w:lang w:eastAsia="zh-TW"/>
              </w:rPr>
              <w:t>SL</w:t>
            </w:r>
          </w:p>
        </w:tc>
      </w:tr>
      <w:tr w:rsidR="008C6040" w:rsidRPr="00E67C1F" w:rsidTr="008A6B3F">
        <w:tc>
          <w:tcPr>
            <w:tcW w:w="9209" w:type="dxa"/>
            <w:vAlign w:val="center"/>
          </w:tcPr>
          <w:p w:rsidR="008C6040" w:rsidRDefault="00360A64" w:rsidP="00C42513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啟動原則：連續一週以上以及僅剩少數同學留宿</w:t>
            </w:r>
            <w:r>
              <w:rPr>
                <w:rFonts w:ascii="Times New Roman" w:eastAsia="PMingLiU" w:hAnsi="Times New Roman" w:cs="Times New Roman"/>
                <w:lang w:eastAsia="zh-TW"/>
              </w:rPr>
              <w:t>(50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人以下</w:t>
            </w:r>
            <w:r>
              <w:rPr>
                <w:rFonts w:ascii="Times New Roman" w:eastAsia="PMingLiU" w:hAnsi="Times New Roman" w:cs="Times New Roman"/>
                <w:lang w:eastAsia="zh-TW"/>
              </w:rPr>
              <w:t>)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之長假期。</w:t>
            </w:r>
          </w:p>
          <w:p w:rsidR="00406979" w:rsidRDefault="00360A64" w:rsidP="00BE6C26">
            <w:pPr>
              <w:rPr>
                <w:rFonts w:ascii="Times New Roman" w:eastAsia="SimSun" w:hAnsi="Times New Roman" w:cs="Times New Roman" w:hint="eastAsia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可能長假期：聖誕假期、春節假期、復活節、國慶、</w:t>
            </w:r>
            <w:r w:rsidRPr="00B82F5C">
              <w:rPr>
                <w:rFonts w:ascii="Times New Roman" w:eastAsia="PMingLiU" w:hAnsi="Times New Roman" w:cs="Times New Roman" w:hint="eastAsia"/>
                <w:lang w:eastAsia="zh-TW"/>
              </w:rPr>
              <w:t>暑假</w:t>
            </w:r>
            <w:r>
              <w:rPr>
                <w:rFonts w:ascii="Times New Roman" w:eastAsia="PMingLiU" w:hAnsi="Times New Roman" w:cs="Times New Roman"/>
                <w:lang w:eastAsia="zh-TW"/>
              </w:rPr>
              <w:t>…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等</w:t>
            </w:r>
          </w:p>
          <w:p w:rsidR="005B280B" w:rsidRPr="005B280B" w:rsidRDefault="005B280B" w:rsidP="00BE6C26">
            <w:pPr>
              <w:rPr>
                <w:rFonts w:ascii="Times New Roman" w:eastAsia="SimSun" w:hAnsi="Times New Roman" w:cs="Times New Roman"/>
              </w:rPr>
            </w:pPr>
          </w:p>
          <w:p w:rsidR="00586DBA" w:rsidRPr="00CC1C2D" w:rsidRDefault="00360A64" w:rsidP="00BE6C26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目標：維護同學人身安全，包含患病同學之照顧、防範詐騙失蹤以及其他意外事件。</w:t>
            </w:r>
          </w:p>
        </w:tc>
        <w:tc>
          <w:tcPr>
            <w:tcW w:w="519" w:type="dxa"/>
            <w:vAlign w:val="center"/>
          </w:tcPr>
          <w:p w:rsidR="008C6040" w:rsidRPr="00E67C1F" w:rsidRDefault="008C6040" w:rsidP="007E477F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520" w:type="dxa"/>
            <w:vAlign w:val="center"/>
          </w:tcPr>
          <w:p w:rsidR="008C6040" w:rsidRPr="00E67C1F" w:rsidRDefault="008C6040" w:rsidP="007E477F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520" w:type="dxa"/>
            <w:vAlign w:val="center"/>
          </w:tcPr>
          <w:p w:rsidR="008C6040" w:rsidRPr="00E67C1F" w:rsidRDefault="008C6040" w:rsidP="007E477F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686E05" w:rsidRPr="00E67C1F" w:rsidTr="008A6B3F">
        <w:tc>
          <w:tcPr>
            <w:tcW w:w="9209" w:type="dxa"/>
            <w:vAlign w:val="center"/>
          </w:tcPr>
          <w:p w:rsidR="00686E05" w:rsidRDefault="00360A64" w:rsidP="00686E05">
            <w:p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【長假通知】</w:t>
            </w:r>
          </w:p>
          <w:p w:rsidR="00686E05" w:rsidRPr="00686E05" w:rsidRDefault="00360A64" w:rsidP="00686E05">
            <w:p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由辦公室在長假開始前二週發信通知全體書院生，預告長假將至，同學要遵守留宿規範，以及相關安全注意與防範詐騙事項。</w:t>
            </w:r>
          </w:p>
        </w:tc>
        <w:tc>
          <w:tcPr>
            <w:tcW w:w="519" w:type="dxa"/>
            <w:vAlign w:val="center"/>
          </w:tcPr>
          <w:p w:rsidR="00686E05" w:rsidRPr="00E67C1F" w:rsidRDefault="00686E05" w:rsidP="007E477F">
            <w:pPr>
              <w:rPr>
                <w:rFonts w:ascii="Times New Roman" w:eastAsia="PMingLiU" w:hAnsi="Times New Roman" w:cs="Times New Roman"/>
                <w:lang w:eastAsia="zh-TW"/>
              </w:rPr>
            </w:pPr>
            <w:r w:rsidRPr="00E67C1F">
              <w:rPr>
                <w:rFonts w:ascii="Times New Roman" w:eastAsia="PMingLiU" w:hAnsi="Times New Roman" w:cs="Times New Roman"/>
              </w:rPr>
              <w:sym w:font="Wingdings" w:char="F0FC"/>
            </w:r>
          </w:p>
        </w:tc>
        <w:tc>
          <w:tcPr>
            <w:tcW w:w="520" w:type="dxa"/>
            <w:vAlign w:val="center"/>
          </w:tcPr>
          <w:p w:rsidR="00686E05" w:rsidRPr="00E67C1F" w:rsidRDefault="00686E05" w:rsidP="007E477F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520" w:type="dxa"/>
            <w:vAlign w:val="center"/>
          </w:tcPr>
          <w:p w:rsidR="00686E05" w:rsidRPr="00E67C1F" w:rsidRDefault="00686E05" w:rsidP="007E477F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</w:tr>
      <w:tr w:rsidR="00316D81" w:rsidRPr="00E67C1F" w:rsidTr="008A6B3F">
        <w:tc>
          <w:tcPr>
            <w:tcW w:w="9209" w:type="dxa"/>
            <w:vAlign w:val="center"/>
          </w:tcPr>
          <w:p w:rsidR="009C65FC" w:rsidRDefault="00360A64" w:rsidP="009C65FC">
            <w:p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【留宿調查</w:t>
            </w:r>
            <w:r w:rsidR="00AB13A4">
              <w:rPr>
                <w:rFonts w:ascii="Times New Roman" w:eastAsia="PMingLiU" w:hAnsi="Times New Roman" w:cs="Times New Roman" w:hint="eastAsia"/>
                <w:lang w:eastAsia="zh-HK"/>
              </w:rPr>
              <w:t>與守望夥伴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】</w:t>
            </w:r>
          </w:p>
          <w:p w:rsidR="00586DBA" w:rsidRDefault="00360A64" w:rsidP="009C65FC">
            <w:p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非暑假</w:t>
            </w:r>
          </w:p>
          <w:p w:rsidR="005D53E8" w:rsidRDefault="00360A64" w:rsidP="009C65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在長假期開始前二週啟動，並在</w:t>
            </w:r>
            <w:r>
              <w:rPr>
                <w:rFonts w:ascii="Times New Roman" w:eastAsia="PMingLiU" w:hAnsi="Times New Roman" w:cs="Times New Roman"/>
                <w:lang w:eastAsia="zh-TW"/>
              </w:rPr>
              <w:t>10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天內完成調查。</w:t>
            </w:r>
          </w:p>
          <w:p w:rsidR="00316D81" w:rsidRDefault="00360A64" w:rsidP="0031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由</w:t>
            </w:r>
            <w:r>
              <w:rPr>
                <w:rFonts w:ascii="Times New Roman" w:eastAsia="PMingLiU" w:hAnsi="Times New Roman" w:cs="Times New Roman"/>
                <w:lang w:eastAsia="zh-TW"/>
              </w:rPr>
              <w:t>RF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通知</w:t>
            </w:r>
            <w:r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進行調查，調查內容包含：學生姓名，留宿時段，</w:t>
            </w:r>
            <w:r w:rsidRPr="00583235">
              <w:rPr>
                <w:rFonts w:ascii="Times New Roman" w:eastAsia="PMingLiU" w:hAnsi="Times New Roman" w:cs="Times New Roman" w:hint="eastAsia"/>
                <w:lang w:eastAsia="zh-TW"/>
              </w:rPr>
              <w:t>守望夥伴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姓名、房號</w:t>
            </w:r>
            <w:r>
              <w:rPr>
                <w:rFonts w:ascii="Times New Roman" w:eastAsia="PMingLiU" w:hAnsi="Times New Roman" w:cs="Times New Roman"/>
                <w:lang w:eastAsia="zh-TW"/>
              </w:rPr>
              <w:t>(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至少一人</w:t>
            </w:r>
            <w:r>
              <w:rPr>
                <w:rFonts w:ascii="Times New Roman" w:eastAsia="PMingLiU" w:hAnsi="Times New Roman" w:cs="Times New Roman"/>
                <w:lang w:eastAsia="zh-TW"/>
              </w:rPr>
              <w:t>)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。</w:t>
            </w:r>
          </w:p>
          <w:p w:rsidR="00092C0A" w:rsidRDefault="00092C0A" w:rsidP="00316D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450669"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>
              <w:rPr>
                <w:rFonts w:ascii="Times New Roman" w:eastAsia="PMingLiU" w:hAnsi="Times New Roman" w:cs="Times New Roman" w:hint="eastAsia"/>
                <w:lang w:eastAsia="zh-HK"/>
              </w:rPr>
              <w:t>之留宿亦比照上項做法進行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。</w:t>
            </w:r>
          </w:p>
          <w:p w:rsidR="00883210" w:rsidRDefault="00360A64" w:rsidP="009C65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統計完成，</w:t>
            </w:r>
            <w:r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必須保留相關資訊，並回報書院辦公室</w:t>
            </w:r>
            <w:r>
              <w:rPr>
                <w:rFonts w:ascii="Times New Roman" w:eastAsia="PMingLiU" w:hAnsi="Times New Roman" w:cs="Times New Roman"/>
                <w:lang w:eastAsia="zh-TW"/>
              </w:rPr>
              <w:t>AS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進行名單匯整。</w:t>
            </w:r>
          </w:p>
          <w:p w:rsidR="00845D8D" w:rsidRDefault="00360A64" w:rsidP="009C65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若有留宿者缺乏守望夥伴，則由</w:t>
            </w:r>
            <w:r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直接負責。</w:t>
            </w:r>
          </w:p>
          <w:p w:rsidR="00586DBA" w:rsidRDefault="00360A64" w:rsidP="00586DBA">
            <w:p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暑假</w:t>
            </w:r>
          </w:p>
          <w:p w:rsidR="00F64312" w:rsidRDefault="00360A64" w:rsidP="00586D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因暑假期間係集體搬至一樓，屆時守望夥伴將由室友</w:t>
            </w:r>
            <w:r>
              <w:rPr>
                <w:rFonts w:ascii="Times New Roman" w:eastAsia="PMingLiU" w:hAnsi="Times New Roman" w:cs="Times New Roman"/>
                <w:lang w:eastAsia="zh-TW"/>
              </w:rPr>
              <w:t>/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廁友擔任。</w:t>
            </w:r>
          </w:p>
          <w:p w:rsidR="00586DBA" w:rsidRPr="00586DBA" w:rsidRDefault="00360A64" w:rsidP="00F643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6B3D6E">
              <w:rPr>
                <w:rFonts w:ascii="Times New Roman" w:eastAsia="PMingLiU" w:hAnsi="Times New Roman" w:cs="Times New Roman" w:hint="eastAsia"/>
                <w:lang w:eastAsia="zh-TW"/>
              </w:rPr>
              <w:t>指定暑期</w:t>
            </w:r>
            <w:r w:rsidRPr="006B3D6E">
              <w:rPr>
                <w:rFonts w:ascii="Times New Roman" w:eastAsia="PMingLiU" w:hAnsi="Times New Roman" w:cs="Times New Roman"/>
                <w:lang w:eastAsia="zh-TW"/>
              </w:rPr>
              <w:t>RTRAs</w:t>
            </w:r>
            <w:r w:rsidRPr="006B3D6E">
              <w:rPr>
                <w:rFonts w:ascii="Times New Roman" w:eastAsia="PMingLiU" w:hAnsi="Times New Roman" w:cs="Times New Roman" w:hint="eastAsia"/>
                <w:lang w:eastAsia="zh-TW"/>
              </w:rPr>
              <w:t>或</w:t>
            </w:r>
            <w:r w:rsidRPr="006B3D6E">
              <w:rPr>
                <w:rFonts w:ascii="Times New Roman" w:eastAsia="PMingLiU" w:hAnsi="Times New Roman" w:cs="Times New Roman"/>
                <w:lang w:eastAsia="zh-TW"/>
              </w:rPr>
              <w:t>helpers(</w:t>
            </w:r>
            <w:r w:rsidRPr="006B3D6E">
              <w:rPr>
                <w:rFonts w:ascii="Times New Roman" w:eastAsia="PMingLiU" w:hAnsi="Times New Roman" w:cs="Times New Roman" w:hint="eastAsia"/>
                <w:lang w:eastAsia="zh-TW"/>
              </w:rPr>
              <w:t>可能需要支出經費</w:t>
            </w:r>
            <w:r w:rsidRPr="006B3D6E">
              <w:rPr>
                <w:rFonts w:ascii="Times New Roman" w:eastAsia="PMingLiU" w:hAnsi="Times New Roman" w:cs="Times New Roman"/>
                <w:lang w:eastAsia="zh-TW"/>
              </w:rPr>
              <w:t>)</w:t>
            </w:r>
            <w:r w:rsidRPr="006B3D6E">
              <w:rPr>
                <w:rFonts w:ascii="Times New Roman" w:eastAsia="PMingLiU" w:hAnsi="Times New Roman" w:cs="Times New Roman" w:hint="eastAsia"/>
                <w:lang w:eastAsia="zh-TW"/>
              </w:rPr>
              <w:t>，並比照學期中之樓層管理方式進行。</w:t>
            </w:r>
          </w:p>
        </w:tc>
        <w:tc>
          <w:tcPr>
            <w:tcW w:w="519" w:type="dxa"/>
            <w:vAlign w:val="center"/>
          </w:tcPr>
          <w:p w:rsidR="00316D81" w:rsidRPr="00E67C1F" w:rsidRDefault="00EF3244" w:rsidP="00316D81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</w:rPr>
              <w:sym w:font="Wingdings" w:char="F0FC"/>
            </w:r>
          </w:p>
        </w:tc>
        <w:tc>
          <w:tcPr>
            <w:tcW w:w="520" w:type="dxa"/>
            <w:vAlign w:val="center"/>
          </w:tcPr>
          <w:p w:rsidR="00316D81" w:rsidRPr="00E67C1F" w:rsidRDefault="00316D81" w:rsidP="00316D81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</w:rPr>
              <w:sym w:font="Wingdings" w:char="F0FC"/>
            </w:r>
          </w:p>
        </w:tc>
        <w:tc>
          <w:tcPr>
            <w:tcW w:w="520" w:type="dxa"/>
            <w:vAlign w:val="center"/>
          </w:tcPr>
          <w:p w:rsidR="00316D81" w:rsidRPr="00E67C1F" w:rsidRDefault="00316D81" w:rsidP="00316D81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</w:rPr>
              <w:sym w:font="Wingdings" w:char="F0FC"/>
            </w:r>
          </w:p>
        </w:tc>
      </w:tr>
      <w:tr w:rsidR="008C6040" w:rsidRPr="00E67C1F" w:rsidTr="008A6B3F">
        <w:tc>
          <w:tcPr>
            <w:tcW w:w="9209" w:type="dxa"/>
            <w:vAlign w:val="center"/>
          </w:tcPr>
          <w:p w:rsidR="00862B7F" w:rsidRDefault="0041506C" w:rsidP="009C65FC">
            <w:pPr>
              <w:jc w:val="both"/>
              <w:rPr>
                <w:rFonts w:ascii="Times New Roman" w:eastAsia="PMingLiU" w:hAnsi="Times New Roman" w:cs="Times New Roman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【</w:t>
            </w:r>
            <w:r w:rsidR="00360A64">
              <w:rPr>
                <w:rFonts w:ascii="Times New Roman" w:eastAsia="PMingLiU" w:hAnsi="Times New Roman" w:cs="Times New Roman" w:hint="eastAsia"/>
                <w:lang w:eastAsia="zh-TW"/>
              </w:rPr>
              <w:t>守望關懷行動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】</w:t>
            </w:r>
          </w:p>
          <w:p w:rsidR="009C65FC" w:rsidRPr="005B280B" w:rsidRDefault="005B280B" w:rsidP="009C65FC">
            <w:pPr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非暑假</w:t>
            </w:r>
          </w:p>
          <w:p w:rsidR="00450669" w:rsidRPr="00450669" w:rsidRDefault="00360A64" w:rsidP="009753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辦公室掌握留宿</w:t>
            </w:r>
            <w:r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之名單</w:t>
            </w:r>
            <w:r w:rsidRPr="00450669">
              <w:rPr>
                <w:rFonts w:ascii="Times New Roman" w:eastAsia="PMingLiU" w:hAnsi="Times New Roman" w:cs="Times New Roman" w:hint="eastAsia"/>
                <w:lang w:eastAsia="zh-TW"/>
              </w:rPr>
              <w:t>，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如有緊急狀況發生時可做為支援人手</w:t>
            </w:r>
            <w:r w:rsidRPr="00450669">
              <w:rPr>
                <w:rFonts w:ascii="Times New Roman" w:eastAsia="PMingLiU" w:hAnsi="Times New Roman" w:cs="Times New Roman" w:hint="eastAsia"/>
                <w:lang w:eastAsia="zh-TW"/>
              </w:rPr>
              <w:t>。</w:t>
            </w:r>
          </w:p>
          <w:p w:rsidR="008A4F68" w:rsidRDefault="00360A64" w:rsidP="00874A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守望回報</w:t>
            </w:r>
          </w:p>
          <w:p w:rsidR="00FD1A29" w:rsidRDefault="00360A64" w:rsidP="0016520F">
            <w:pPr>
              <w:pStyle w:val="ListParagraph"/>
              <w:numPr>
                <w:ilvl w:val="0"/>
                <w:numId w:val="17"/>
              </w:numPr>
              <w:ind w:left="10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學生若有緊急狀況需要書院協助，請直接聯繫當學期所屬</w:t>
            </w:r>
            <w:r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 w:rsidR="00CA728C">
              <w:rPr>
                <w:rFonts w:ascii="Times New Roman" w:eastAsia="PMingLiU" w:hAnsi="Times New Roman" w:cs="Times New Roman" w:hint="eastAsia"/>
                <w:lang w:eastAsia="zh-TW"/>
              </w:rPr>
              <w:t>(</w:t>
            </w:r>
            <w:r w:rsidR="00CA728C">
              <w:rPr>
                <w:rFonts w:ascii="Times New Roman" w:eastAsia="PMingLiU" w:hAnsi="Times New Roman" w:cs="Times New Roman" w:hint="eastAsia"/>
                <w:lang w:eastAsia="zh-HK"/>
              </w:rPr>
              <w:t>無論是否留宿</w:t>
            </w:r>
            <w:r w:rsidR="00CA728C">
              <w:rPr>
                <w:rFonts w:ascii="Times New Roman" w:eastAsia="PMingLiU" w:hAnsi="Times New Roman" w:cs="Times New Roman" w:hint="eastAsia"/>
                <w:lang w:eastAsia="zh-TW"/>
              </w:rPr>
              <w:t>)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或書院保安。</w:t>
            </w:r>
          </w:p>
          <w:p w:rsidR="00A92CC3" w:rsidRDefault="00A92CC3" w:rsidP="0016520F">
            <w:pPr>
              <w:pStyle w:val="ListParagraph"/>
              <w:numPr>
                <w:ilvl w:val="0"/>
                <w:numId w:val="17"/>
              </w:numPr>
              <w:ind w:left="10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F5ADD">
              <w:rPr>
                <w:rFonts w:ascii="Times New Roman" w:eastAsia="PMingLiU" w:hAnsi="Times New Roman" w:cs="Times New Roman" w:hint="eastAsia"/>
                <w:b/>
                <w:u w:val="single"/>
                <w:lang w:eastAsia="zh-HK"/>
              </w:rPr>
              <w:t>非留宿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RTRA</w:t>
            </w:r>
            <w:r>
              <w:rPr>
                <w:rFonts w:ascii="Times New Roman" w:eastAsia="PMingLiU" w:hAnsi="Times New Roman" w:cs="Times New Roman" w:hint="eastAsia"/>
                <w:lang w:eastAsia="zh-HK"/>
              </w:rPr>
              <w:t>收到通報時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，</w:t>
            </w:r>
            <w:r>
              <w:rPr>
                <w:rFonts w:ascii="Times New Roman" w:eastAsia="PMingLiU" w:hAnsi="Times New Roman" w:cs="Times New Roman" w:hint="eastAsia"/>
                <w:lang w:eastAsia="zh-HK"/>
              </w:rPr>
              <w:t>請立刻通知</w:t>
            </w:r>
            <w:r w:rsidRPr="00A92CC3">
              <w:rPr>
                <w:rFonts w:ascii="Times New Roman" w:eastAsia="PMingLiU" w:hAnsi="Times New Roman" w:cs="Times New Roman" w:hint="eastAsia"/>
                <w:lang w:eastAsia="zh-TW"/>
              </w:rPr>
              <w:t>書院辦公室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。</w:t>
            </w:r>
          </w:p>
          <w:p w:rsidR="00D847C4" w:rsidRPr="00A92CC3" w:rsidRDefault="00A92CC3" w:rsidP="00A27A7F">
            <w:pPr>
              <w:pStyle w:val="ListParagraph"/>
              <w:numPr>
                <w:ilvl w:val="0"/>
                <w:numId w:val="17"/>
              </w:numPr>
              <w:ind w:left="10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F5ADD">
              <w:rPr>
                <w:rFonts w:ascii="Times New Roman" w:eastAsia="PMingLiU" w:hAnsi="Times New Roman" w:cs="Times New Roman" w:hint="eastAsia"/>
                <w:b/>
                <w:u w:val="single"/>
                <w:lang w:eastAsia="zh-HK"/>
              </w:rPr>
              <w:t>留宿</w:t>
            </w:r>
            <w:r w:rsidR="00360A64" w:rsidRPr="00A92CC3">
              <w:rPr>
                <w:rFonts w:ascii="Times New Roman" w:eastAsia="PMingLiU" w:hAnsi="Times New Roman" w:cs="Times New Roman"/>
                <w:lang w:eastAsia="zh-TW"/>
              </w:rPr>
              <w:t>RTRA</w:t>
            </w:r>
            <w:r w:rsidR="00360A64" w:rsidRPr="00A92CC3">
              <w:rPr>
                <w:rFonts w:ascii="Times New Roman" w:eastAsia="PMingLiU" w:hAnsi="Times New Roman" w:cs="Times New Roman" w:hint="eastAsia"/>
                <w:lang w:eastAsia="zh-TW"/>
              </w:rPr>
              <w:t>或保安在第一時間進行適切處理，並向書院辦公室回報。</w:t>
            </w:r>
          </w:p>
          <w:p w:rsidR="00C120A0" w:rsidRDefault="00360A64" w:rsidP="00C120A0">
            <w:pPr>
              <w:jc w:val="both"/>
              <w:rPr>
                <w:rFonts w:ascii="Times New Roman" w:eastAsia="PMingLiU" w:hAnsi="Times New Roman" w:cs="Times New Roman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暑假</w:t>
            </w:r>
          </w:p>
          <w:p w:rsidR="00C120A0" w:rsidRPr="00C120A0" w:rsidRDefault="00360A64" w:rsidP="00C120A0">
            <w:pPr>
              <w:pStyle w:val="ListParagraph"/>
              <w:numPr>
                <w:ilvl w:val="0"/>
                <w:numId w:val="17"/>
              </w:numPr>
              <w:ind w:left="1021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比照學期間，由暑</w:t>
            </w:r>
            <w:r w:rsidR="005B280B">
              <w:rPr>
                <w:rFonts w:ascii="Times New Roman" w:eastAsia="PMingLiU" w:hAnsi="Times New Roman" w:cs="Times New Roman" w:hint="eastAsia"/>
                <w:lang w:eastAsia="zh-TW"/>
              </w:rPr>
              <w:t>假</w:t>
            </w:r>
            <w:r>
              <w:rPr>
                <w:rFonts w:ascii="Times New Roman" w:eastAsia="PMingLiU" w:hAnsi="Times New Roman" w:cs="Times New Roman"/>
                <w:lang w:eastAsia="zh-TW"/>
              </w:rPr>
              <w:t>helper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向</w:t>
            </w:r>
            <w:r>
              <w:rPr>
                <w:rFonts w:ascii="Times New Roman" w:eastAsia="PMingLiU" w:hAnsi="Times New Roman" w:cs="Times New Roman"/>
                <w:lang w:eastAsia="zh-TW"/>
              </w:rPr>
              <w:t>RF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回報，並依相關之</w:t>
            </w:r>
            <w:r>
              <w:rPr>
                <w:rFonts w:ascii="Times New Roman" w:eastAsia="PMingLiU" w:hAnsi="Times New Roman" w:cs="Times New Roman"/>
                <w:lang w:eastAsia="zh-TW"/>
              </w:rPr>
              <w:t>SOP</w:t>
            </w:r>
            <w:r>
              <w:rPr>
                <w:rFonts w:ascii="Times New Roman" w:eastAsia="PMingLiU" w:hAnsi="Times New Roman" w:cs="Times New Roman" w:hint="eastAsia"/>
                <w:lang w:eastAsia="zh-TW"/>
              </w:rPr>
              <w:t>進行。</w:t>
            </w:r>
          </w:p>
        </w:tc>
        <w:tc>
          <w:tcPr>
            <w:tcW w:w="519" w:type="dxa"/>
            <w:vAlign w:val="center"/>
          </w:tcPr>
          <w:p w:rsidR="008C6040" w:rsidRPr="00E67C1F" w:rsidRDefault="008C6040" w:rsidP="000C3C54">
            <w:pPr>
              <w:rPr>
                <w:rFonts w:ascii="Times New Roman" w:eastAsia="PMingLiU" w:hAnsi="Times New Roman" w:cs="Times New Roman"/>
                <w:lang w:eastAsia="zh-TW"/>
              </w:rPr>
            </w:pPr>
          </w:p>
        </w:tc>
        <w:tc>
          <w:tcPr>
            <w:tcW w:w="520" w:type="dxa"/>
            <w:vAlign w:val="center"/>
          </w:tcPr>
          <w:p w:rsidR="008C6040" w:rsidRPr="00E67C1F" w:rsidRDefault="008C6040" w:rsidP="000C3C54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</w:rPr>
              <w:sym w:font="Wingdings" w:char="F0FC"/>
            </w:r>
          </w:p>
        </w:tc>
        <w:tc>
          <w:tcPr>
            <w:tcW w:w="520" w:type="dxa"/>
            <w:vAlign w:val="center"/>
          </w:tcPr>
          <w:p w:rsidR="008C6040" w:rsidRPr="00E67C1F" w:rsidRDefault="008C6040" w:rsidP="000C3C54">
            <w:pPr>
              <w:rPr>
                <w:rFonts w:ascii="Times New Roman" w:eastAsia="PMingLiU" w:hAnsi="Times New Roman" w:cs="Times New Roman"/>
              </w:rPr>
            </w:pPr>
            <w:r w:rsidRPr="00E67C1F">
              <w:rPr>
                <w:rFonts w:ascii="Times New Roman" w:eastAsia="PMingLiU" w:hAnsi="Times New Roman" w:cs="Times New Roman"/>
              </w:rPr>
              <w:sym w:font="Wingdings" w:char="F0FC"/>
            </w:r>
          </w:p>
        </w:tc>
      </w:tr>
    </w:tbl>
    <w:p w:rsidR="0024215A" w:rsidRPr="008F246C" w:rsidRDefault="00360A64" w:rsidP="0024215A">
      <w:pPr>
        <w:spacing w:after="0"/>
        <w:rPr>
          <w:rFonts w:ascii="Times New Roman" w:hAnsi="Times New Roman" w:cs="Times New Roman"/>
        </w:rPr>
      </w:pPr>
      <w:r w:rsidRPr="00360A64">
        <w:rPr>
          <w:rFonts w:ascii="Times New Roman" w:eastAsia="PMingLiU" w:hAnsi="Times New Roman" w:cs="Times New Roman"/>
          <w:lang w:eastAsia="zh-TW"/>
        </w:rPr>
        <w:t>Note:</w:t>
      </w:r>
    </w:p>
    <w:p w:rsidR="00E764D7" w:rsidRPr="006259FE" w:rsidRDefault="00360A64" w:rsidP="00E764D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360A64">
        <w:rPr>
          <w:rFonts w:ascii="Times New Roman" w:eastAsia="PMingLiU" w:hAnsi="Times New Roman" w:cs="Times New Roman"/>
          <w:lang w:eastAsia="zh-TW"/>
        </w:rPr>
        <w:t>AS: admin staff; RF: Resident Fellow</w:t>
      </w:r>
      <w:r w:rsidR="0040698C">
        <w:rPr>
          <w:rFonts w:ascii="Times New Roman" w:eastAsia="PMingLiU" w:hAnsi="Times New Roman" w:cs="Times New Roman" w:hint="eastAsia"/>
          <w:lang w:eastAsia="zh-TW"/>
        </w:rPr>
        <w:t>,</w:t>
      </w:r>
      <w:r w:rsidR="0040698C">
        <w:rPr>
          <w:rFonts w:ascii="Times New Roman" w:eastAsia="PMingLiU" w:hAnsi="Times New Roman" w:cs="Times New Roman"/>
          <w:lang w:eastAsia="zh-TW"/>
        </w:rPr>
        <w:t xml:space="preserve"> SL: student leaders</w:t>
      </w:r>
      <w:r w:rsidR="0040698C">
        <w:rPr>
          <w:rFonts w:ascii="Times New Roman" w:eastAsia="PMingLiU" w:hAnsi="Times New Roman" w:cs="Times New Roman" w:hint="eastAsia"/>
          <w:lang w:eastAsia="zh-TW"/>
        </w:rPr>
        <w:t>.</w:t>
      </w:r>
      <w:bookmarkStart w:id="0" w:name="_GoBack"/>
      <w:bookmarkEnd w:id="0"/>
    </w:p>
    <w:sectPr w:rsidR="00E764D7" w:rsidRPr="006259FE" w:rsidSect="0024215A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02" w:rsidRDefault="002C3A02" w:rsidP="00711543">
      <w:pPr>
        <w:spacing w:after="0" w:line="240" w:lineRule="auto"/>
      </w:pPr>
      <w:r>
        <w:separator/>
      </w:r>
    </w:p>
  </w:endnote>
  <w:endnote w:type="continuationSeparator" w:id="1">
    <w:p w:rsidR="002C3A02" w:rsidRDefault="002C3A02" w:rsidP="0071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charset w:val="00"/>
    <w:family w:val="auto"/>
    <w:pitch w:val="default"/>
    <w:sig w:usb0="00000000" w:usb1="C0007841" w:usb2="00000009" w:usb3="00000000" w:csb0="000001FF" w:csb1="00000000"/>
  </w:font>
  <w:font w:name="Microsoft JhengHei U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30" w:rsidRPr="00853530" w:rsidRDefault="009C6DC0" w:rsidP="00853530">
    <w:pPr>
      <w:pStyle w:val="Footer"/>
      <w:jc w:val="right"/>
      <w:rPr>
        <w:rFonts w:ascii="Times New Roman" w:hAnsi="Times New Roman" w:cs="Times New Roman"/>
        <w:sz w:val="12"/>
        <w:szCs w:val="12"/>
      </w:rPr>
    </w:pPr>
    <w:fldSimple w:instr=" FILENAME  \p  \* MERGEFORMAT ">
      <w:r w:rsidR="00853530" w:rsidRPr="00853530">
        <w:rPr>
          <w:rFonts w:ascii="Times New Roman" w:hAnsi="Times New Roman" w:cs="Times New Roman"/>
          <w:noProof/>
          <w:sz w:val="12"/>
          <w:szCs w:val="12"/>
        </w:rPr>
        <w:t>D:\Documensts\Works in CKPC\10</w:t>
      </w:r>
      <w:r w:rsidR="00853530" w:rsidRPr="00853530">
        <w:rPr>
          <w:rFonts w:ascii="Times New Roman" w:hAnsi="Times New Roman" w:cs="Times New Roman"/>
          <w:noProof/>
          <w:sz w:val="12"/>
          <w:szCs w:val="12"/>
        </w:rPr>
        <w:t>工作管理</w:t>
      </w:r>
      <w:r w:rsidR="00853530" w:rsidRPr="00853530">
        <w:rPr>
          <w:rFonts w:ascii="Times New Roman" w:hAnsi="Times New Roman" w:cs="Times New Roman"/>
          <w:noProof/>
          <w:sz w:val="12"/>
          <w:szCs w:val="12"/>
        </w:rPr>
        <w:t>\SOP build\Student apply to changing room.docx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02" w:rsidRDefault="002C3A02" w:rsidP="00711543">
      <w:pPr>
        <w:spacing w:after="0" w:line="240" w:lineRule="auto"/>
      </w:pPr>
      <w:r>
        <w:separator/>
      </w:r>
    </w:p>
  </w:footnote>
  <w:footnote w:type="continuationSeparator" w:id="1">
    <w:p w:rsidR="002C3A02" w:rsidRDefault="002C3A02" w:rsidP="0071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2B5"/>
    <w:multiLevelType w:val="hybridMultilevel"/>
    <w:tmpl w:val="9762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DEC"/>
    <w:multiLevelType w:val="hybridMultilevel"/>
    <w:tmpl w:val="E9841674"/>
    <w:lvl w:ilvl="0" w:tplc="04090001">
      <w:start w:val="1"/>
      <w:numFmt w:val="bullet"/>
      <w:lvlText w:val=""/>
      <w:lvlJc w:val="left"/>
      <w:pPr>
        <w:ind w:left="8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>
    <w:nsid w:val="0F0E379D"/>
    <w:multiLevelType w:val="hybridMultilevel"/>
    <w:tmpl w:val="6FCC7BA8"/>
    <w:lvl w:ilvl="0" w:tplc="04090003">
      <w:start w:val="1"/>
      <w:numFmt w:val="bullet"/>
      <w:lvlText w:val="o"/>
      <w:lvlJc w:val="left"/>
      <w:pPr>
        <w:ind w:left="1944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2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20"/>
      </w:pPr>
      <w:rPr>
        <w:rFonts w:ascii="Wingdings" w:hAnsi="Wingdings" w:hint="default"/>
      </w:rPr>
    </w:lvl>
  </w:abstractNum>
  <w:abstractNum w:abstractNumId="3">
    <w:nsid w:val="18D724B3"/>
    <w:multiLevelType w:val="hybridMultilevel"/>
    <w:tmpl w:val="343071D0"/>
    <w:lvl w:ilvl="0" w:tplc="04090003">
      <w:start w:val="1"/>
      <w:numFmt w:val="bullet"/>
      <w:lvlText w:val="o"/>
      <w:lvlJc w:val="left"/>
      <w:pPr>
        <w:ind w:left="1524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9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4">
    <w:nsid w:val="2A455C77"/>
    <w:multiLevelType w:val="hybridMultilevel"/>
    <w:tmpl w:val="20FC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A7281"/>
    <w:multiLevelType w:val="hybridMultilevel"/>
    <w:tmpl w:val="4468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2065"/>
    <w:multiLevelType w:val="hybridMultilevel"/>
    <w:tmpl w:val="032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D0D49"/>
    <w:multiLevelType w:val="hybridMultilevel"/>
    <w:tmpl w:val="B8A6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92FA1"/>
    <w:multiLevelType w:val="hybridMultilevel"/>
    <w:tmpl w:val="D98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D23AD"/>
    <w:multiLevelType w:val="hybridMultilevel"/>
    <w:tmpl w:val="0EDA2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F3E7E"/>
    <w:multiLevelType w:val="hybridMultilevel"/>
    <w:tmpl w:val="4B5A18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40F128A"/>
    <w:multiLevelType w:val="hybridMultilevel"/>
    <w:tmpl w:val="F0FA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378A"/>
    <w:multiLevelType w:val="hybridMultilevel"/>
    <w:tmpl w:val="C67A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F1329"/>
    <w:multiLevelType w:val="hybridMultilevel"/>
    <w:tmpl w:val="68F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A0EA9"/>
    <w:multiLevelType w:val="hybridMultilevel"/>
    <w:tmpl w:val="29C27B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6207DC"/>
    <w:multiLevelType w:val="hybridMultilevel"/>
    <w:tmpl w:val="6924F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80178"/>
    <w:multiLevelType w:val="hybridMultilevel"/>
    <w:tmpl w:val="A4247D1A"/>
    <w:lvl w:ilvl="0" w:tplc="C806075C">
      <w:start w:val="1"/>
      <w:numFmt w:val="decimal"/>
      <w:lvlText w:val="%1."/>
      <w:lvlJc w:val="left"/>
      <w:pPr>
        <w:ind w:left="108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E7514"/>
    <w:multiLevelType w:val="hybridMultilevel"/>
    <w:tmpl w:val="19622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2"/>
  </w:num>
  <w:num w:numId="14">
    <w:abstractNumId w:val="16"/>
  </w:num>
  <w:num w:numId="15">
    <w:abstractNumId w:val="15"/>
  </w:num>
  <w:num w:numId="16">
    <w:abstractNumId w:val="17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637"/>
    <w:rsid w:val="0000478F"/>
    <w:rsid w:val="00005FC8"/>
    <w:rsid w:val="00012242"/>
    <w:rsid w:val="00014DEF"/>
    <w:rsid w:val="00016560"/>
    <w:rsid w:val="00020CB2"/>
    <w:rsid w:val="00024A0F"/>
    <w:rsid w:val="00042E10"/>
    <w:rsid w:val="00050CBF"/>
    <w:rsid w:val="0006406A"/>
    <w:rsid w:val="00073A0D"/>
    <w:rsid w:val="00077116"/>
    <w:rsid w:val="00084FD2"/>
    <w:rsid w:val="00085616"/>
    <w:rsid w:val="00087043"/>
    <w:rsid w:val="00092C0A"/>
    <w:rsid w:val="00094342"/>
    <w:rsid w:val="000A1292"/>
    <w:rsid w:val="000A2B7C"/>
    <w:rsid w:val="000B2A02"/>
    <w:rsid w:val="000B2D3D"/>
    <w:rsid w:val="000B521E"/>
    <w:rsid w:val="000C1FCE"/>
    <w:rsid w:val="000C3C54"/>
    <w:rsid w:val="000C6E2E"/>
    <w:rsid w:val="000F4A26"/>
    <w:rsid w:val="00102A4E"/>
    <w:rsid w:val="00104B07"/>
    <w:rsid w:val="00111A5B"/>
    <w:rsid w:val="00120191"/>
    <w:rsid w:val="00120664"/>
    <w:rsid w:val="001218E1"/>
    <w:rsid w:val="001259BD"/>
    <w:rsid w:val="0013325A"/>
    <w:rsid w:val="00141C53"/>
    <w:rsid w:val="00157405"/>
    <w:rsid w:val="0016520F"/>
    <w:rsid w:val="001676B7"/>
    <w:rsid w:val="00176F30"/>
    <w:rsid w:val="00183D83"/>
    <w:rsid w:val="00186004"/>
    <w:rsid w:val="00187350"/>
    <w:rsid w:val="001A05BC"/>
    <w:rsid w:val="001B08EE"/>
    <w:rsid w:val="001C1DD2"/>
    <w:rsid w:val="001C36A1"/>
    <w:rsid w:val="001C6CA0"/>
    <w:rsid w:val="001E04D3"/>
    <w:rsid w:val="001F12CE"/>
    <w:rsid w:val="001F1679"/>
    <w:rsid w:val="001F3F9B"/>
    <w:rsid w:val="001F4789"/>
    <w:rsid w:val="001F5ADD"/>
    <w:rsid w:val="00206E88"/>
    <w:rsid w:val="00211950"/>
    <w:rsid w:val="00214420"/>
    <w:rsid w:val="00215E6A"/>
    <w:rsid w:val="00226862"/>
    <w:rsid w:val="0024215A"/>
    <w:rsid w:val="0024351C"/>
    <w:rsid w:val="00243785"/>
    <w:rsid w:val="0024507F"/>
    <w:rsid w:val="0025625B"/>
    <w:rsid w:val="0026107D"/>
    <w:rsid w:val="00261FD0"/>
    <w:rsid w:val="00264510"/>
    <w:rsid w:val="00265459"/>
    <w:rsid w:val="00267B48"/>
    <w:rsid w:val="00277D87"/>
    <w:rsid w:val="00283B6C"/>
    <w:rsid w:val="0028749F"/>
    <w:rsid w:val="00297825"/>
    <w:rsid w:val="002A222C"/>
    <w:rsid w:val="002A476D"/>
    <w:rsid w:val="002A4A04"/>
    <w:rsid w:val="002B0CE0"/>
    <w:rsid w:val="002B4382"/>
    <w:rsid w:val="002B4EDB"/>
    <w:rsid w:val="002C0291"/>
    <w:rsid w:val="002C1ECE"/>
    <w:rsid w:val="002C3A02"/>
    <w:rsid w:val="002C65C2"/>
    <w:rsid w:val="002D22FE"/>
    <w:rsid w:val="002D53E2"/>
    <w:rsid w:val="002D5DB2"/>
    <w:rsid w:val="002E1D9B"/>
    <w:rsid w:val="002E2DD2"/>
    <w:rsid w:val="002E2F2E"/>
    <w:rsid w:val="002E40D6"/>
    <w:rsid w:val="002F2304"/>
    <w:rsid w:val="00300601"/>
    <w:rsid w:val="00312189"/>
    <w:rsid w:val="00316D81"/>
    <w:rsid w:val="0034418D"/>
    <w:rsid w:val="0034518A"/>
    <w:rsid w:val="00350071"/>
    <w:rsid w:val="0035593F"/>
    <w:rsid w:val="00360A64"/>
    <w:rsid w:val="00367D9C"/>
    <w:rsid w:val="0037057D"/>
    <w:rsid w:val="00375691"/>
    <w:rsid w:val="00375B85"/>
    <w:rsid w:val="003958E9"/>
    <w:rsid w:val="003A1CB9"/>
    <w:rsid w:val="003A1D21"/>
    <w:rsid w:val="003A4901"/>
    <w:rsid w:val="003B2D56"/>
    <w:rsid w:val="003B3695"/>
    <w:rsid w:val="003B3B6A"/>
    <w:rsid w:val="003C4122"/>
    <w:rsid w:val="003C458E"/>
    <w:rsid w:val="003C5CB4"/>
    <w:rsid w:val="003D11B1"/>
    <w:rsid w:val="003D6729"/>
    <w:rsid w:val="003E5929"/>
    <w:rsid w:val="003F5EB9"/>
    <w:rsid w:val="003F7A91"/>
    <w:rsid w:val="00402C5B"/>
    <w:rsid w:val="00403C7A"/>
    <w:rsid w:val="00405C4E"/>
    <w:rsid w:val="004063EB"/>
    <w:rsid w:val="00406979"/>
    <w:rsid w:val="0040698C"/>
    <w:rsid w:val="00407092"/>
    <w:rsid w:val="004135F6"/>
    <w:rsid w:val="004146A1"/>
    <w:rsid w:val="0041506C"/>
    <w:rsid w:val="00424171"/>
    <w:rsid w:val="004259DB"/>
    <w:rsid w:val="00425D8B"/>
    <w:rsid w:val="0042604E"/>
    <w:rsid w:val="00435817"/>
    <w:rsid w:val="0043730C"/>
    <w:rsid w:val="0044118E"/>
    <w:rsid w:val="0044635B"/>
    <w:rsid w:val="00447373"/>
    <w:rsid w:val="00450669"/>
    <w:rsid w:val="004514DD"/>
    <w:rsid w:val="00462A12"/>
    <w:rsid w:val="00477B43"/>
    <w:rsid w:val="00486FC1"/>
    <w:rsid w:val="004969E3"/>
    <w:rsid w:val="004978FD"/>
    <w:rsid w:val="004A56B2"/>
    <w:rsid w:val="004C421A"/>
    <w:rsid w:val="004C74A2"/>
    <w:rsid w:val="004C75B6"/>
    <w:rsid w:val="004D2CF2"/>
    <w:rsid w:val="004E08CD"/>
    <w:rsid w:val="004E52FC"/>
    <w:rsid w:val="004F13C3"/>
    <w:rsid w:val="004F18EE"/>
    <w:rsid w:val="00504177"/>
    <w:rsid w:val="00511349"/>
    <w:rsid w:val="00513E3B"/>
    <w:rsid w:val="00514681"/>
    <w:rsid w:val="005175D5"/>
    <w:rsid w:val="005369CC"/>
    <w:rsid w:val="00537029"/>
    <w:rsid w:val="00537318"/>
    <w:rsid w:val="0054463F"/>
    <w:rsid w:val="005458BF"/>
    <w:rsid w:val="00545C44"/>
    <w:rsid w:val="00552C41"/>
    <w:rsid w:val="00571A84"/>
    <w:rsid w:val="00583235"/>
    <w:rsid w:val="00583238"/>
    <w:rsid w:val="005858D2"/>
    <w:rsid w:val="00586DBA"/>
    <w:rsid w:val="005909A7"/>
    <w:rsid w:val="00593024"/>
    <w:rsid w:val="00595CB6"/>
    <w:rsid w:val="005A19CE"/>
    <w:rsid w:val="005A6542"/>
    <w:rsid w:val="005A76BD"/>
    <w:rsid w:val="005B280B"/>
    <w:rsid w:val="005B4D16"/>
    <w:rsid w:val="005B6633"/>
    <w:rsid w:val="005B696F"/>
    <w:rsid w:val="005C0EA7"/>
    <w:rsid w:val="005C2BEC"/>
    <w:rsid w:val="005C40B8"/>
    <w:rsid w:val="005D3C1C"/>
    <w:rsid w:val="005D435A"/>
    <w:rsid w:val="005D53E8"/>
    <w:rsid w:val="005D665C"/>
    <w:rsid w:val="005E2CF4"/>
    <w:rsid w:val="005E7D9E"/>
    <w:rsid w:val="005F32CC"/>
    <w:rsid w:val="005F50E9"/>
    <w:rsid w:val="00606370"/>
    <w:rsid w:val="0062527B"/>
    <w:rsid w:val="006252B6"/>
    <w:rsid w:val="006259FE"/>
    <w:rsid w:val="00633A0E"/>
    <w:rsid w:val="006407EF"/>
    <w:rsid w:val="00640893"/>
    <w:rsid w:val="00644984"/>
    <w:rsid w:val="00656D9F"/>
    <w:rsid w:val="00665CE5"/>
    <w:rsid w:val="0066618D"/>
    <w:rsid w:val="00667CD6"/>
    <w:rsid w:val="006737DB"/>
    <w:rsid w:val="006838C2"/>
    <w:rsid w:val="0068425F"/>
    <w:rsid w:val="00686E05"/>
    <w:rsid w:val="00694F7E"/>
    <w:rsid w:val="006A622A"/>
    <w:rsid w:val="006B2232"/>
    <w:rsid w:val="006B3D6E"/>
    <w:rsid w:val="006B4CCA"/>
    <w:rsid w:val="006D3F92"/>
    <w:rsid w:val="006E0A63"/>
    <w:rsid w:val="006E7216"/>
    <w:rsid w:val="00707ECB"/>
    <w:rsid w:val="00711543"/>
    <w:rsid w:val="007304E6"/>
    <w:rsid w:val="00734B0B"/>
    <w:rsid w:val="007365EE"/>
    <w:rsid w:val="00740F27"/>
    <w:rsid w:val="00742BD0"/>
    <w:rsid w:val="00744541"/>
    <w:rsid w:val="0074507A"/>
    <w:rsid w:val="00761B27"/>
    <w:rsid w:val="00761EDE"/>
    <w:rsid w:val="007709DD"/>
    <w:rsid w:val="00770D78"/>
    <w:rsid w:val="007758D6"/>
    <w:rsid w:val="00781D3D"/>
    <w:rsid w:val="00787CC0"/>
    <w:rsid w:val="007913E9"/>
    <w:rsid w:val="007935A1"/>
    <w:rsid w:val="007A0105"/>
    <w:rsid w:val="007A09AD"/>
    <w:rsid w:val="007A3BDE"/>
    <w:rsid w:val="007A6136"/>
    <w:rsid w:val="007B2EEF"/>
    <w:rsid w:val="007C1AE0"/>
    <w:rsid w:val="007C495A"/>
    <w:rsid w:val="007C5583"/>
    <w:rsid w:val="007C753E"/>
    <w:rsid w:val="007D0399"/>
    <w:rsid w:val="007D04EC"/>
    <w:rsid w:val="007D40B6"/>
    <w:rsid w:val="007E2B67"/>
    <w:rsid w:val="007E477F"/>
    <w:rsid w:val="007E492C"/>
    <w:rsid w:val="007E5007"/>
    <w:rsid w:val="007F07A9"/>
    <w:rsid w:val="007F7026"/>
    <w:rsid w:val="008001DD"/>
    <w:rsid w:val="0082683D"/>
    <w:rsid w:val="0083186C"/>
    <w:rsid w:val="00833F8D"/>
    <w:rsid w:val="00834CB7"/>
    <w:rsid w:val="008375FE"/>
    <w:rsid w:val="00845D8D"/>
    <w:rsid w:val="00850DEF"/>
    <w:rsid w:val="00851CD3"/>
    <w:rsid w:val="00853530"/>
    <w:rsid w:val="00855A71"/>
    <w:rsid w:val="008608E0"/>
    <w:rsid w:val="00862B7F"/>
    <w:rsid w:val="00864D65"/>
    <w:rsid w:val="008679EB"/>
    <w:rsid w:val="00870F86"/>
    <w:rsid w:val="00874706"/>
    <w:rsid w:val="00883210"/>
    <w:rsid w:val="00891CED"/>
    <w:rsid w:val="008A4F68"/>
    <w:rsid w:val="008A6B3F"/>
    <w:rsid w:val="008B38F7"/>
    <w:rsid w:val="008C6040"/>
    <w:rsid w:val="008D0112"/>
    <w:rsid w:val="008D1292"/>
    <w:rsid w:val="008D1853"/>
    <w:rsid w:val="008F1788"/>
    <w:rsid w:val="008F246C"/>
    <w:rsid w:val="008F677B"/>
    <w:rsid w:val="00917FAE"/>
    <w:rsid w:val="00921A41"/>
    <w:rsid w:val="00922278"/>
    <w:rsid w:val="00925780"/>
    <w:rsid w:val="00927098"/>
    <w:rsid w:val="0093074A"/>
    <w:rsid w:val="00930EB8"/>
    <w:rsid w:val="009400E6"/>
    <w:rsid w:val="0094235E"/>
    <w:rsid w:val="0094726B"/>
    <w:rsid w:val="00961F58"/>
    <w:rsid w:val="009635A7"/>
    <w:rsid w:val="00964157"/>
    <w:rsid w:val="00967F28"/>
    <w:rsid w:val="00975B77"/>
    <w:rsid w:val="00977F5D"/>
    <w:rsid w:val="00981060"/>
    <w:rsid w:val="00990093"/>
    <w:rsid w:val="00995B83"/>
    <w:rsid w:val="009965E8"/>
    <w:rsid w:val="009966B6"/>
    <w:rsid w:val="00997DAB"/>
    <w:rsid w:val="009A273D"/>
    <w:rsid w:val="009A38C9"/>
    <w:rsid w:val="009A7304"/>
    <w:rsid w:val="009C2940"/>
    <w:rsid w:val="009C340A"/>
    <w:rsid w:val="009C65FC"/>
    <w:rsid w:val="009C6DC0"/>
    <w:rsid w:val="009D086D"/>
    <w:rsid w:val="009D1877"/>
    <w:rsid w:val="009D56D0"/>
    <w:rsid w:val="009E1C92"/>
    <w:rsid w:val="009E61BA"/>
    <w:rsid w:val="009E75BC"/>
    <w:rsid w:val="009F3249"/>
    <w:rsid w:val="00A034F0"/>
    <w:rsid w:val="00A15B29"/>
    <w:rsid w:val="00A221EC"/>
    <w:rsid w:val="00A23C40"/>
    <w:rsid w:val="00A275AC"/>
    <w:rsid w:val="00A3038C"/>
    <w:rsid w:val="00A40F49"/>
    <w:rsid w:val="00A430D0"/>
    <w:rsid w:val="00A4554D"/>
    <w:rsid w:val="00A5293A"/>
    <w:rsid w:val="00A5660C"/>
    <w:rsid w:val="00A72D81"/>
    <w:rsid w:val="00A762F3"/>
    <w:rsid w:val="00A80AED"/>
    <w:rsid w:val="00A90037"/>
    <w:rsid w:val="00A90637"/>
    <w:rsid w:val="00A92CC3"/>
    <w:rsid w:val="00A93C55"/>
    <w:rsid w:val="00AA1885"/>
    <w:rsid w:val="00AA22B5"/>
    <w:rsid w:val="00AA5AD7"/>
    <w:rsid w:val="00AB13A4"/>
    <w:rsid w:val="00AC0A76"/>
    <w:rsid w:val="00AC531F"/>
    <w:rsid w:val="00AC5A62"/>
    <w:rsid w:val="00AE1389"/>
    <w:rsid w:val="00AF0177"/>
    <w:rsid w:val="00AF2A83"/>
    <w:rsid w:val="00B0364D"/>
    <w:rsid w:val="00B052D7"/>
    <w:rsid w:val="00B11A90"/>
    <w:rsid w:val="00B127C0"/>
    <w:rsid w:val="00B1718A"/>
    <w:rsid w:val="00B226B0"/>
    <w:rsid w:val="00B23C24"/>
    <w:rsid w:val="00B24807"/>
    <w:rsid w:val="00B308ED"/>
    <w:rsid w:val="00B3326A"/>
    <w:rsid w:val="00B34AC4"/>
    <w:rsid w:val="00B35C14"/>
    <w:rsid w:val="00B43625"/>
    <w:rsid w:val="00B454CE"/>
    <w:rsid w:val="00B551E4"/>
    <w:rsid w:val="00B55B9F"/>
    <w:rsid w:val="00B57232"/>
    <w:rsid w:val="00B635FD"/>
    <w:rsid w:val="00B63DD9"/>
    <w:rsid w:val="00B64B1F"/>
    <w:rsid w:val="00B72C99"/>
    <w:rsid w:val="00B774E0"/>
    <w:rsid w:val="00B82F5C"/>
    <w:rsid w:val="00B9071C"/>
    <w:rsid w:val="00BA049C"/>
    <w:rsid w:val="00BA2219"/>
    <w:rsid w:val="00BA5753"/>
    <w:rsid w:val="00BA617C"/>
    <w:rsid w:val="00BA655E"/>
    <w:rsid w:val="00BA7697"/>
    <w:rsid w:val="00BB25A1"/>
    <w:rsid w:val="00BC2117"/>
    <w:rsid w:val="00BD0203"/>
    <w:rsid w:val="00BD09C3"/>
    <w:rsid w:val="00BE4AF0"/>
    <w:rsid w:val="00BE5194"/>
    <w:rsid w:val="00BE6C26"/>
    <w:rsid w:val="00BE7109"/>
    <w:rsid w:val="00BF2BFB"/>
    <w:rsid w:val="00BF7C0D"/>
    <w:rsid w:val="00C120A0"/>
    <w:rsid w:val="00C17E09"/>
    <w:rsid w:val="00C2191F"/>
    <w:rsid w:val="00C233F7"/>
    <w:rsid w:val="00C26A5C"/>
    <w:rsid w:val="00C33C0D"/>
    <w:rsid w:val="00C42513"/>
    <w:rsid w:val="00C43456"/>
    <w:rsid w:val="00C4409E"/>
    <w:rsid w:val="00C447AF"/>
    <w:rsid w:val="00C56674"/>
    <w:rsid w:val="00C72726"/>
    <w:rsid w:val="00C81178"/>
    <w:rsid w:val="00C821C5"/>
    <w:rsid w:val="00C83360"/>
    <w:rsid w:val="00C90F06"/>
    <w:rsid w:val="00CA068C"/>
    <w:rsid w:val="00CA728C"/>
    <w:rsid w:val="00CB3E47"/>
    <w:rsid w:val="00CB4723"/>
    <w:rsid w:val="00CB76A4"/>
    <w:rsid w:val="00CC1C2D"/>
    <w:rsid w:val="00CF33D2"/>
    <w:rsid w:val="00CF6E70"/>
    <w:rsid w:val="00CF6FC2"/>
    <w:rsid w:val="00CF79EE"/>
    <w:rsid w:val="00D02DDE"/>
    <w:rsid w:val="00D07F82"/>
    <w:rsid w:val="00D07FAA"/>
    <w:rsid w:val="00D109BC"/>
    <w:rsid w:val="00D224A1"/>
    <w:rsid w:val="00D25819"/>
    <w:rsid w:val="00D2681D"/>
    <w:rsid w:val="00D3381C"/>
    <w:rsid w:val="00D50ED8"/>
    <w:rsid w:val="00D63EF0"/>
    <w:rsid w:val="00D67AE2"/>
    <w:rsid w:val="00D735A5"/>
    <w:rsid w:val="00D73670"/>
    <w:rsid w:val="00D737A7"/>
    <w:rsid w:val="00D815F6"/>
    <w:rsid w:val="00D847C4"/>
    <w:rsid w:val="00D9421C"/>
    <w:rsid w:val="00D95089"/>
    <w:rsid w:val="00D95FCD"/>
    <w:rsid w:val="00DA0733"/>
    <w:rsid w:val="00DA26DA"/>
    <w:rsid w:val="00DA3A90"/>
    <w:rsid w:val="00DA5289"/>
    <w:rsid w:val="00DA534B"/>
    <w:rsid w:val="00DB2A7E"/>
    <w:rsid w:val="00DB77A0"/>
    <w:rsid w:val="00DC685E"/>
    <w:rsid w:val="00DC757F"/>
    <w:rsid w:val="00DD21CE"/>
    <w:rsid w:val="00DD58DF"/>
    <w:rsid w:val="00DE4291"/>
    <w:rsid w:val="00DE5E3A"/>
    <w:rsid w:val="00DF1BCA"/>
    <w:rsid w:val="00DF632F"/>
    <w:rsid w:val="00E15893"/>
    <w:rsid w:val="00E15942"/>
    <w:rsid w:val="00E25166"/>
    <w:rsid w:val="00E2734D"/>
    <w:rsid w:val="00E36BD8"/>
    <w:rsid w:val="00E37BF9"/>
    <w:rsid w:val="00E50E24"/>
    <w:rsid w:val="00E54285"/>
    <w:rsid w:val="00E55E73"/>
    <w:rsid w:val="00E63284"/>
    <w:rsid w:val="00E67C1F"/>
    <w:rsid w:val="00E70250"/>
    <w:rsid w:val="00E715DE"/>
    <w:rsid w:val="00E764D7"/>
    <w:rsid w:val="00E84E57"/>
    <w:rsid w:val="00E957A7"/>
    <w:rsid w:val="00EA474E"/>
    <w:rsid w:val="00EB2773"/>
    <w:rsid w:val="00EC4B6F"/>
    <w:rsid w:val="00ED2D6E"/>
    <w:rsid w:val="00ED56DB"/>
    <w:rsid w:val="00EE5B4A"/>
    <w:rsid w:val="00EF22CB"/>
    <w:rsid w:val="00EF3244"/>
    <w:rsid w:val="00EF7E77"/>
    <w:rsid w:val="00F04E9A"/>
    <w:rsid w:val="00F073BD"/>
    <w:rsid w:val="00F105E4"/>
    <w:rsid w:val="00F17F6A"/>
    <w:rsid w:val="00F32127"/>
    <w:rsid w:val="00F37EDB"/>
    <w:rsid w:val="00F43030"/>
    <w:rsid w:val="00F524E8"/>
    <w:rsid w:val="00F624D6"/>
    <w:rsid w:val="00F638B9"/>
    <w:rsid w:val="00F64312"/>
    <w:rsid w:val="00F668E1"/>
    <w:rsid w:val="00F76603"/>
    <w:rsid w:val="00FB4DD6"/>
    <w:rsid w:val="00FC7C80"/>
    <w:rsid w:val="00FD1A29"/>
    <w:rsid w:val="00FD564E"/>
    <w:rsid w:val="00FD5B0F"/>
    <w:rsid w:val="00FE0F9F"/>
    <w:rsid w:val="00FE3E2C"/>
    <w:rsid w:val="00FF1C48"/>
    <w:rsid w:val="00FF2B55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37"/>
    <w:pPr>
      <w:ind w:left="720"/>
      <w:contextualSpacing/>
    </w:pPr>
  </w:style>
  <w:style w:type="table" w:styleId="TableGrid">
    <w:name w:val="Table Grid"/>
    <w:basedOn w:val="TableNormal"/>
    <w:uiPriority w:val="39"/>
    <w:rsid w:val="00A9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43"/>
  </w:style>
  <w:style w:type="paragraph" w:styleId="Footer">
    <w:name w:val="footer"/>
    <w:basedOn w:val="Normal"/>
    <w:link w:val="FooterChar"/>
    <w:uiPriority w:val="99"/>
    <w:unhideWhenUsed/>
    <w:rsid w:val="007115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43"/>
  </w:style>
  <w:style w:type="paragraph" w:styleId="BalloonText">
    <w:name w:val="Balloon Text"/>
    <w:basedOn w:val="Normal"/>
    <w:link w:val="BalloonTextChar"/>
    <w:uiPriority w:val="99"/>
    <w:semiHidden/>
    <w:unhideWhenUsed/>
    <w:rsid w:val="002B0CE0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E0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F7C5-B115-4050-8475-E7C61FFC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priscillawcs</dc:creator>
  <cp:keywords/>
  <dc:description/>
  <cp:lastModifiedBy>_</cp:lastModifiedBy>
  <cp:revision>151</cp:revision>
  <dcterms:created xsi:type="dcterms:W3CDTF">2017-08-09T00:51:00Z</dcterms:created>
  <dcterms:modified xsi:type="dcterms:W3CDTF">2019-12-05T04:15:00Z</dcterms:modified>
</cp:coreProperties>
</file>