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BB" w:rsidRPr="00C96679" w:rsidRDefault="004D41BB" w:rsidP="00A463A5">
      <w:pPr>
        <w:jc w:val="center"/>
        <w:rPr>
          <w:rFonts w:cstheme="minorHAnsi"/>
          <w:b/>
          <w:sz w:val="28"/>
        </w:rPr>
      </w:pPr>
      <w:r w:rsidRPr="00C96679">
        <w:rPr>
          <w:rFonts w:cstheme="minorHAnsi"/>
          <w:b/>
          <w:sz w:val="28"/>
        </w:rPr>
        <w:t xml:space="preserve">Mass </w:t>
      </w:r>
      <w:r w:rsidR="00E07830">
        <w:rPr>
          <w:rFonts w:cstheme="minorHAnsi"/>
          <w:b/>
          <w:sz w:val="28"/>
        </w:rPr>
        <w:t>Move-</w:t>
      </w:r>
      <w:r w:rsidRPr="00C96679">
        <w:rPr>
          <w:rFonts w:cstheme="minorHAnsi"/>
          <w:b/>
          <w:sz w:val="28"/>
        </w:rPr>
        <w:t>out</w:t>
      </w:r>
      <w:r w:rsidR="00302E72" w:rsidRPr="00C96679">
        <w:rPr>
          <w:rFonts w:cstheme="minorHAnsi"/>
          <w:b/>
          <w:sz w:val="28"/>
        </w:rPr>
        <w:t xml:space="preserve"> and Summer Luggage Storage Standard Operating Procedure</w:t>
      </w:r>
    </w:p>
    <w:p w:rsidR="00302E72" w:rsidRDefault="00302E72" w:rsidP="00A463A5">
      <w:pPr>
        <w:jc w:val="center"/>
        <w:rPr>
          <w:rFonts w:cstheme="minorHAnsi"/>
          <w:b/>
          <w:sz w:val="28"/>
          <w:lang w:eastAsia="zh-HK"/>
        </w:rPr>
      </w:pPr>
      <w:r w:rsidRPr="00C96679">
        <w:rPr>
          <w:rFonts w:cstheme="minorHAnsi" w:hint="eastAsia"/>
          <w:b/>
          <w:sz w:val="28"/>
          <w:lang w:eastAsia="zh-HK"/>
        </w:rPr>
        <w:t>退宿及暑期行李寄存標準流程</w:t>
      </w:r>
    </w:p>
    <w:p w:rsidR="00A463A5" w:rsidRPr="00A463A5" w:rsidRDefault="00A463A5" w:rsidP="00A463A5">
      <w:pPr>
        <w:jc w:val="center"/>
        <w:rPr>
          <w:rFonts w:cstheme="minorHAnsi"/>
          <w:sz w:val="28"/>
        </w:rPr>
      </w:pPr>
      <w:r w:rsidRPr="00A463A5">
        <w:rPr>
          <w:rFonts w:cstheme="minorHAnsi"/>
          <w:sz w:val="28"/>
          <w:lang w:eastAsia="zh-HK"/>
        </w:rPr>
        <w:t>2019-07-01</w:t>
      </w:r>
    </w:p>
    <w:tbl>
      <w:tblPr>
        <w:tblStyle w:val="TableGrid"/>
        <w:tblW w:w="10740" w:type="dxa"/>
        <w:tblInd w:w="-113" w:type="dxa"/>
        <w:tblLayout w:type="fixed"/>
        <w:tblLook w:val="04A0"/>
      </w:tblPr>
      <w:tblGrid>
        <w:gridCol w:w="1951"/>
        <w:gridCol w:w="7088"/>
        <w:gridCol w:w="1701"/>
      </w:tblGrid>
      <w:tr w:rsidR="004175F8" w:rsidRPr="00513CD1" w:rsidTr="00B946C8">
        <w:trPr>
          <w:trHeight w:val="614"/>
        </w:trPr>
        <w:tc>
          <w:tcPr>
            <w:tcW w:w="1951" w:type="dxa"/>
          </w:tcPr>
          <w:p w:rsidR="004175F8" w:rsidRPr="00513CD1" w:rsidRDefault="004175F8" w:rsidP="004175F8">
            <w:pPr>
              <w:rPr>
                <w:b/>
                <w:sz w:val="24"/>
                <w:szCs w:val="24"/>
              </w:rPr>
            </w:pPr>
            <w:r w:rsidRPr="00513CD1">
              <w:rPr>
                <w:b/>
                <w:sz w:val="24"/>
                <w:szCs w:val="24"/>
              </w:rPr>
              <w:t>Tasks</w:t>
            </w:r>
          </w:p>
        </w:tc>
        <w:tc>
          <w:tcPr>
            <w:tcW w:w="7088" w:type="dxa"/>
          </w:tcPr>
          <w:p w:rsidR="004175F8" w:rsidRPr="00513CD1" w:rsidRDefault="004175F8" w:rsidP="004175F8">
            <w:pPr>
              <w:rPr>
                <w:rFonts w:eastAsia="SimSun"/>
                <w:b/>
                <w:sz w:val="24"/>
                <w:szCs w:val="24"/>
              </w:rPr>
            </w:pPr>
            <w:r w:rsidRPr="00513CD1">
              <w:rPr>
                <w:rFonts w:eastAsia="SimSun"/>
                <w:b/>
                <w:sz w:val="24"/>
                <w:szCs w:val="24"/>
              </w:rPr>
              <w:t>Steps and Descriptions</w:t>
            </w:r>
          </w:p>
        </w:tc>
        <w:tc>
          <w:tcPr>
            <w:tcW w:w="1701" w:type="dxa"/>
          </w:tcPr>
          <w:p w:rsidR="004175F8" w:rsidRPr="00513CD1" w:rsidRDefault="004175F8" w:rsidP="004175F8">
            <w:pPr>
              <w:rPr>
                <w:rFonts w:eastAsia="SimSun"/>
                <w:b/>
                <w:sz w:val="24"/>
                <w:szCs w:val="24"/>
              </w:rPr>
            </w:pPr>
            <w:r w:rsidRPr="00513CD1">
              <w:rPr>
                <w:rFonts w:eastAsia="SimSun" w:hint="eastAsia"/>
                <w:b/>
                <w:sz w:val="24"/>
                <w:szCs w:val="24"/>
              </w:rPr>
              <w:t>Person in charge</w:t>
            </w:r>
          </w:p>
        </w:tc>
      </w:tr>
      <w:tr w:rsidR="004175F8" w:rsidRPr="00513CD1" w:rsidTr="00B946C8">
        <w:trPr>
          <w:trHeight w:val="2085"/>
        </w:trPr>
        <w:tc>
          <w:tcPr>
            <w:tcW w:w="1951" w:type="dxa"/>
          </w:tcPr>
          <w:p w:rsidR="004175F8" w:rsidRPr="00513CD1" w:rsidRDefault="004175F8" w:rsidP="006443FB">
            <w:p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Announcement</w:t>
            </w:r>
          </w:p>
          <w:p w:rsidR="004175F8" w:rsidRPr="00513CD1" w:rsidRDefault="004175F8" w:rsidP="00302E72">
            <w:p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(</w:t>
            </w:r>
            <w:r w:rsidR="00302E72">
              <w:rPr>
                <w:sz w:val="24"/>
                <w:szCs w:val="24"/>
                <w:lang w:eastAsia="zh-TW"/>
              </w:rPr>
              <w:t xml:space="preserve">end of </w:t>
            </w:r>
            <w:r w:rsidRPr="00513CD1">
              <w:rPr>
                <w:rFonts w:eastAsia="SimSun"/>
                <w:sz w:val="24"/>
                <w:szCs w:val="24"/>
              </w:rPr>
              <w:t>April)</w:t>
            </w:r>
          </w:p>
        </w:tc>
        <w:tc>
          <w:tcPr>
            <w:tcW w:w="7088" w:type="dxa"/>
          </w:tcPr>
          <w:p w:rsidR="004175F8" w:rsidRPr="00513CD1" w:rsidRDefault="004175F8" w:rsidP="009C01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Send an email to all student</w:t>
            </w:r>
            <w:r w:rsidR="00E07830">
              <w:rPr>
                <w:rFonts w:eastAsia="SimSun"/>
                <w:sz w:val="24"/>
                <w:szCs w:val="24"/>
              </w:rPr>
              <w:t>s</w:t>
            </w:r>
            <w:r w:rsidRPr="00513CD1">
              <w:rPr>
                <w:rFonts w:eastAsia="SimSun"/>
                <w:sz w:val="24"/>
                <w:szCs w:val="24"/>
              </w:rPr>
              <w:t>, informing them the arrangement of mass move-out procedures (see email</w:t>
            </w:r>
            <w:r w:rsidR="009C2004" w:rsidRPr="00513CD1">
              <w:rPr>
                <w:rFonts w:eastAsia="SimSun"/>
                <w:sz w:val="24"/>
                <w:szCs w:val="24"/>
              </w:rPr>
              <w:t xml:space="preserve"> notice</w:t>
            </w:r>
            <w:r w:rsidRPr="00513CD1">
              <w:rPr>
                <w:rFonts w:eastAsia="SimSun"/>
                <w:sz w:val="24"/>
                <w:szCs w:val="24"/>
              </w:rPr>
              <w:t>)</w:t>
            </w:r>
          </w:p>
          <w:p w:rsidR="004175F8" w:rsidRPr="00513CD1" w:rsidRDefault="004175F8" w:rsidP="009C01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In the email, explain the detail arrangement:</w:t>
            </w:r>
          </w:p>
          <w:p w:rsidR="009C0152" w:rsidRDefault="009C0152" w:rsidP="009C0152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13CD1">
              <w:rPr>
                <w:rFonts w:cstheme="minorHAnsi"/>
                <w:sz w:val="24"/>
                <w:szCs w:val="24"/>
              </w:rPr>
              <w:t>Mass move-out procedure</w:t>
            </w:r>
          </w:p>
          <w:p w:rsidR="00A463A5" w:rsidRPr="00513CD1" w:rsidRDefault="00A463A5" w:rsidP="009C0152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A463A5">
              <w:rPr>
                <w:rFonts w:cstheme="minorHAnsi"/>
                <w:sz w:val="24"/>
                <w:szCs w:val="24"/>
              </w:rPr>
              <w:t>inal move-out date</w:t>
            </w:r>
          </w:p>
          <w:p w:rsidR="009C0152" w:rsidRPr="00513CD1" w:rsidRDefault="009C0152" w:rsidP="009C0152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13CD1">
              <w:rPr>
                <w:rFonts w:cstheme="minorHAnsi"/>
                <w:sz w:val="24"/>
                <w:szCs w:val="24"/>
              </w:rPr>
              <w:t>Summer stay</w:t>
            </w:r>
          </w:p>
          <w:p w:rsidR="009C0152" w:rsidRPr="00513CD1" w:rsidRDefault="009C0152" w:rsidP="009C0152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13CD1">
              <w:rPr>
                <w:rFonts w:cstheme="minorHAnsi"/>
                <w:sz w:val="24"/>
                <w:szCs w:val="24"/>
              </w:rPr>
              <w:t>Summer luggage</w:t>
            </w:r>
          </w:p>
          <w:p w:rsidR="004175F8" w:rsidRPr="00513CD1" w:rsidRDefault="009C0152" w:rsidP="009C0152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13CD1">
              <w:rPr>
                <w:rFonts w:cstheme="minorHAnsi"/>
                <w:sz w:val="24"/>
                <w:szCs w:val="24"/>
              </w:rPr>
              <w:t>Meal service</w:t>
            </w:r>
          </w:p>
        </w:tc>
        <w:tc>
          <w:tcPr>
            <w:tcW w:w="1701" w:type="dxa"/>
          </w:tcPr>
          <w:p w:rsidR="004175F8" w:rsidRPr="00513CD1" w:rsidRDefault="004175F8" w:rsidP="006443FB">
            <w:p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C</w:t>
            </w:r>
            <w:r w:rsidRPr="00513CD1">
              <w:rPr>
                <w:rFonts w:eastAsia="SimSun" w:hint="eastAsia"/>
                <w:sz w:val="24"/>
                <w:szCs w:val="24"/>
              </w:rPr>
              <w:t>ollege Office</w:t>
            </w:r>
          </w:p>
        </w:tc>
      </w:tr>
      <w:tr w:rsidR="004175F8" w:rsidRPr="00513CD1" w:rsidTr="004175F8">
        <w:trPr>
          <w:trHeight w:val="991"/>
        </w:trPr>
        <w:tc>
          <w:tcPr>
            <w:tcW w:w="1951" w:type="dxa"/>
          </w:tcPr>
          <w:p w:rsidR="004175F8" w:rsidRPr="00513CD1" w:rsidRDefault="004175F8" w:rsidP="004175F8">
            <w:p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Mak</w:t>
            </w:r>
            <w:r w:rsidR="00E07830">
              <w:rPr>
                <w:rFonts w:eastAsia="SimSun"/>
                <w:sz w:val="24"/>
                <w:szCs w:val="24"/>
              </w:rPr>
              <w:t>ing</w:t>
            </w:r>
            <w:r w:rsidRPr="00513CD1">
              <w:rPr>
                <w:rFonts w:eastAsia="SimSun"/>
                <w:sz w:val="24"/>
                <w:szCs w:val="24"/>
              </w:rPr>
              <w:t xml:space="preserve"> an appointment</w:t>
            </w:r>
          </w:p>
        </w:tc>
        <w:tc>
          <w:tcPr>
            <w:tcW w:w="7088" w:type="dxa"/>
          </w:tcPr>
          <w:p w:rsidR="004175F8" w:rsidRPr="00513CD1" w:rsidRDefault="004175F8" w:rsidP="004175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 xml:space="preserve">To ensure a better service and </w:t>
            </w:r>
            <w:r w:rsidR="00B946C8" w:rsidRPr="00513CD1">
              <w:rPr>
                <w:rFonts w:eastAsia="SimSun"/>
                <w:sz w:val="24"/>
                <w:szCs w:val="24"/>
              </w:rPr>
              <w:t>arrangement</w:t>
            </w:r>
            <w:r w:rsidRPr="00513CD1">
              <w:rPr>
                <w:rFonts w:eastAsia="SimSun"/>
                <w:sz w:val="24"/>
                <w:szCs w:val="24"/>
              </w:rPr>
              <w:t xml:space="preserve">, please approach college office to make an appointment for moving out 3 working days </w:t>
            </w:r>
            <w:r w:rsidR="00E07830" w:rsidRPr="00513CD1">
              <w:rPr>
                <w:rFonts w:eastAsia="SimSun"/>
                <w:sz w:val="24"/>
                <w:szCs w:val="24"/>
              </w:rPr>
              <w:t xml:space="preserve">before </w:t>
            </w:r>
            <w:r w:rsidRPr="00513CD1">
              <w:rPr>
                <w:rFonts w:eastAsia="SimSun"/>
                <w:sz w:val="24"/>
                <w:szCs w:val="24"/>
              </w:rPr>
              <w:t>your move-out date.</w:t>
            </w:r>
          </w:p>
          <w:p w:rsidR="00003C75" w:rsidRPr="00513CD1" w:rsidRDefault="00003C75" w:rsidP="004175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If the time s</w:t>
            </w:r>
            <w:r w:rsidR="00E07830">
              <w:rPr>
                <w:rFonts w:eastAsia="SimSun"/>
                <w:sz w:val="24"/>
                <w:szCs w:val="24"/>
              </w:rPr>
              <w:t>lo</w:t>
            </w:r>
            <w:r w:rsidRPr="00513CD1">
              <w:rPr>
                <w:rFonts w:eastAsia="SimSun"/>
                <w:sz w:val="24"/>
                <w:szCs w:val="24"/>
              </w:rPr>
              <w:t>t is full, please choose another day for move-out</w:t>
            </w:r>
          </w:p>
          <w:p w:rsidR="004175F8" w:rsidRPr="00513CD1" w:rsidRDefault="004175F8" w:rsidP="004175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If your move-out day is on</w:t>
            </w:r>
            <w:r w:rsidR="00E07830">
              <w:rPr>
                <w:rFonts w:eastAsia="SimSun"/>
                <w:sz w:val="24"/>
                <w:szCs w:val="24"/>
              </w:rPr>
              <w:t xml:space="preserve"> a</w:t>
            </w:r>
            <w:r w:rsidRPr="00513CD1">
              <w:rPr>
                <w:rFonts w:eastAsia="SimSun"/>
                <w:sz w:val="24"/>
                <w:szCs w:val="24"/>
              </w:rPr>
              <w:t xml:space="preserve"> weekend, you must complete your </w:t>
            </w:r>
            <w:r w:rsidRPr="00513CD1">
              <w:rPr>
                <w:rFonts w:eastAsia="SimSun"/>
                <w:b/>
                <w:sz w:val="24"/>
                <w:szCs w:val="24"/>
                <w:u w:val="single"/>
              </w:rPr>
              <w:t>move-out procedure</w:t>
            </w:r>
            <w:r w:rsidRPr="00513CD1">
              <w:rPr>
                <w:rFonts w:eastAsia="SimSun"/>
                <w:sz w:val="24"/>
                <w:szCs w:val="24"/>
              </w:rPr>
              <w:t xml:space="preserve"> on the working day prior to your move-out day.</w:t>
            </w:r>
          </w:p>
        </w:tc>
        <w:tc>
          <w:tcPr>
            <w:tcW w:w="1701" w:type="dxa"/>
          </w:tcPr>
          <w:p w:rsidR="004175F8" w:rsidRPr="00513CD1" w:rsidRDefault="00003C75" w:rsidP="006443FB">
            <w:p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Student</w:t>
            </w:r>
          </w:p>
        </w:tc>
      </w:tr>
      <w:tr w:rsidR="004175F8" w:rsidRPr="00513CD1" w:rsidTr="004175F8">
        <w:tc>
          <w:tcPr>
            <w:tcW w:w="1951" w:type="dxa"/>
          </w:tcPr>
          <w:p w:rsidR="004175F8" w:rsidRPr="00513CD1" w:rsidRDefault="000B0AB0" w:rsidP="006443FB">
            <w:p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 xml:space="preserve">Preparation for move-out </w:t>
            </w:r>
          </w:p>
        </w:tc>
        <w:tc>
          <w:tcPr>
            <w:tcW w:w="7088" w:type="dxa"/>
          </w:tcPr>
          <w:p w:rsidR="004175F8" w:rsidRPr="00513CD1" w:rsidRDefault="000B0AB0" w:rsidP="004175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Ensure all your personal belongings are cleared</w:t>
            </w:r>
          </w:p>
          <w:p w:rsidR="000B0AB0" w:rsidRPr="00513CD1" w:rsidRDefault="00302E72" w:rsidP="004175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Clean</w:t>
            </w:r>
            <w:r w:rsidR="000B0AB0" w:rsidRPr="00513CD1">
              <w:rPr>
                <w:rFonts w:eastAsia="SimSun"/>
                <w:sz w:val="24"/>
                <w:szCs w:val="24"/>
              </w:rPr>
              <w:t xml:space="preserve"> and tidy up your room</w:t>
            </w:r>
          </w:p>
          <w:p w:rsidR="000B0AB0" w:rsidRPr="00513CD1" w:rsidRDefault="000B0AB0" w:rsidP="000B0AB0">
            <w:pPr>
              <w:pStyle w:val="ListParagraph"/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(Include the poster</w:t>
            </w:r>
            <w:r w:rsidR="00B946C8" w:rsidRPr="00513CD1">
              <w:rPr>
                <w:rFonts w:eastAsia="SimSun"/>
                <w:sz w:val="24"/>
                <w:szCs w:val="24"/>
              </w:rPr>
              <w:t xml:space="preserve"> on door</w:t>
            </w:r>
            <w:r w:rsidRPr="00513CD1">
              <w:rPr>
                <w:rFonts w:eastAsia="SimSun"/>
                <w:sz w:val="24"/>
                <w:szCs w:val="24"/>
              </w:rPr>
              <w:t>, hook and tape on window etc.)</w:t>
            </w:r>
          </w:p>
          <w:p w:rsidR="000B0AB0" w:rsidRPr="00513CD1" w:rsidRDefault="000B0AB0" w:rsidP="00302E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 xml:space="preserve">Check the room </w:t>
            </w:r>
            <w:r w:rsidR="00302E72">
              <w:rPr>
                <w:rFonts w:eastAsia="SimSun"/>
                <w:sz w:val="24"/>
                <w:szCs w:val="24"/>
              </w:rPr>
              <w:t>equip</w:t>
            </w:r>
            <w:r w:rsidR="00302E72" w:rsidRPr="00513CD1">
              <w:rPr>
                <w:rFonts w:eastAsia="SimSun"/>
                <w:sz w:val="24"/>
                <w:szCs w:val="24"/>
              </w:rPr>
              <w:t>ment</w:t>
            </w:r>
            <w:r w:rsidR="00E07830">
              <w:rPr>
                <w:rFonts w:eastAsia="SimSun"/>
                <w:sz w:val="24"/>
                <w:szCs w:val="24"/>
              </w:rPr>
              <w:t xml:space="preserve"> and ensure it</w:t>
            </w:r>
            <w:r w:rsidRPr="00513CD1">
              <w:rPr>
                <w:rFonts w:eastAsia="SimSun"/>
                <w:sz w:val="24"/>
                <w:szCs w:val="24"/>
              </w:rPr>
              <w:t xml:space="preserve"> is </w:t>
            </w:r>
            <w:r w:rsidR="00E07830">
              <w:rPr>
                <w:rFonts w:eastAsia="SimSun"/>
                <w:sz w:val="24"/>
                <w:szCs w:val="24"/>
              </w:rPr>
              <w:t xml:space="preserve">in the same </w:t>
            </w:r>
            <w:r w:rsidRPr="00513CD1">
              <w:rPr>
                <w:rFonts w:eastAsia="SimSun"/>
                <w:sz w:val="24"/>
                <w:szCs w:val="24"/>
              </w:rPr>
              <w:t>good condition as your arrival</w:t>
            </w:r>
          </w:p>
        </w:tc>
        <w:tc>
          <w:tcPr>
            <w:tcW w:w="1701" w:type="dxa"/>
          </w:tcPr>
          <w:p w:rsidR="004175F8" w:rsidRPr="00513CD1" w:rsidRDefault="004175F8" w:rsidP="006443FB">
            <w:p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Student</w:t>
            </w:r>
          </w:p>
        </w:tc>
      </w:tr>
      <w:tr w:rsidR="006B006D" w:rsidRPr="00513CD1" w:rsidTr="00EF6216">
        <w:tc>
          <w:tcPr>
            <w:tcW w:w="1951" w:type="dxa"/>
          </w:tcPr>
          <w:p w:rsidR="006B006D" w:rsidRPr="00513CD1" w:rsidRDefault="006B006D" w:rsidP="00EF6216">
            <w:p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Summer luggage storage</w:t>
            </w:r>
          </w:p>
        </w:tc>
        <w:tc>
          <w:tcPr>
            <w:tcW w:w="7088" w:type="dxa"/>
          </w:tcPr>
          <w:p w:rsidR="006B006D" w:rsidRPr="00513CD1" w:rsidRDefault="006B006D" w:rsidP="00EF6216">
            <w:pPr>
              <w:pStyle w:val="ListParagraph"/>
              <w:numPr>
                <w:ilvl w:val="0"/>
                <w:numId w:val="9"/>
              </w:num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 xml:space="preserve">Pack your luggage into boxes or bags that fit </w:t>
            </w:r>
            <w:r>
              <w:rPr>
                <w:rFonts w:eastAsia="SimSun"/>
                <w:sz w:val="24"/>
                <w:szCs w:val="24"/>
              </w:rPr>
              <w:t xml:space="preserve">the </w:t>
            </w:r>
            <w:r w:rsidRPr="00513CD1">
              <w:rPr>
                <w:rFonts w:eastAsia="SimSun"/>
                <w:sz w:val="24"/>
                <w:szCs w:val="24"/>
              </w:rPr>
              <w:t>college luggage space</w:t>
            </w:r>
          </w:p>
          <w:p w:rsidR="006B006D" w:rsidRPr="00513CD1" w:rsidRDefault="006B006D" w:rsidP="00EF6216">
            <w:pPr>
              <w:pStyle w:val="ListParagraph"/>
              <w:numPr>
                <w:ilvl w:val="0"/>
                <w:numId w:val="9"/>
              </w:num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Follow office instruction, place and label your luggage</w:t>
            </w:r>
          </w:p>
          <w:p w:rsidR="006B006D" w:rsidRPr="00513CD1" w:rsidRDefault="006B006D" w:rsidP="00EF6216">
            <w:pPr>
              <w:pStyle w:val="ListParagraph"/>
              <w:numPr>
                <w:ilvl w:val="0"/>
                <w:numId w:val="9"/>
              </w:num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Read the summer luggage storage notes</w:t>
            </w:r>
          </w:p>
          <w:p w:rsidR="006B006D" w:rsidRPr="00513CD1" w:rsidRDefault="006B006D" w:rsidP="00EF6216">
            <w:pPr>
              <w:pStyle w:val="ListParagraph"/>
              <w:numPr>
                <w:ilvl w:val="0"/>
                <w:numId w:val="9"/>
              </w:num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Receive a summer luggage storage receipt</w:t>
            </w:r>
          </w:p>
          <w:p w:rsidR="006B006D" w:rsidRPr="00513CD1" w:rsidRDefault="006B006D" w:rsidP="00EF6216">
            <w:pPr>
              <w:pStyle w:val="ListParagraph"/>
              <w:numPr>
                <w:ilvl w:val="0"/>
                <w:numId w:val="9"/>
              </w:num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 xml:space="preserve">Summer Luggage Space: Each space [60cm x 30cm x 60cm] </w:t>
            </w:r>
            <w:r w:rsidRPr="00513CD1">
              <w:rPr>
                <w:rFonts w:eastAsia="SimSun"/>
                <w:b/>
                <w:color w:val="FF0000"/>
                <w:sz w:val="24"/>
                <w:szCs w:val="24"/>
              </w:rPr>
              <w:t xml:space="preserve">Maximum </w:t>
            </w:r>
            <w:r>
              <w:rPr>
                <w:rFonts w:eastAsia="SimSun"/>
                <w:b/>
                <w:color w:val="FF0000"/>
                <w:sz w:val="24"/>
                <w:szCs w:val="24"/>
              </w:rPr>
              <w:t xml:space="preserve">TWO </w:t>
            </w:r>
            <w:r w:rsidRPr="00513CD1">
              <w:rPr>
                <w:rFonts w:eastAsia="SimSun"/>
                <w:b/>
                <w:color w:val="FF0000"/>
                <w:sz w:val="24"/>
                <w:szCs w:val="24"/>
              </w:rPr>
              <w:t>luggage spaces per person</w:t>
            </w:r>
          </w:p>
          <w:p w:rsidR="006B006D" w:rsidRPr="00513CD1" w:rsidRDefault="006B006D" w:rsidP="00EF6216">
            <w:pPr>
              <w:pStyle w:val="ListParagraph"/>
              <w:numPr>
                <w:ilvl w:val="0"/>
                <w:numId w:val="9"/>
              </w:num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Summer Luggage Storage Fee: MOP50 per space</w:t>
            </w:r>
            <w:r>
              <w:rPr>
                <w:rFonts w:eastAsia="SimSun"/>
                <w:sz w:val="24"/>
                <w:szCs w:val="24"/>
              </w:rPr>
              <w:t>, to be paid</w:t>
            </w:r>
            <w:r w:rsidRPr="00513CD1">
              <w:rPr>
                <w:rFonts w:eastAsia="SimSun"/>
                <w:sz w:val="24"/>
                <w:szCs w:val="24"/>
              </w:rPr>
              <w:t xml:space="preserve"> when you collect the luggage.</w:t>
            </w:r>
          </w:p>
        </w:tc>
        <w:tc>
          <w:tcPr>
            <w:tcW w:w="1701" w:type="dxa"/>
          </w:tcPr>
          <w:p w:rsidR="006B006D" w:rsidRPr="00513CD1" w:rsidRDefault="006B006D" w:rsidP="00EF6216">
            <w:p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College Office and student</w:t>
            </w:r>
          </w:p>
        </w:tc>
      </w:tr>
      <w:tr w:rsidR="004175F8" w:rsidRPr="006F1F19" w:rsidTr="004175F8">
        <w:tc>
          <w:tcPr>
            <w:tcW w:w="1951" w:type="dxa"/>
          </w:tcPr>
          <w:p w:rsidR="004175F8" w:rsidRPr="00513CD1" w:rsidRDefault="000B0AB0" w:rsidP="006443FB">
            <w:p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Move-out procedure</w:t>
            </w:r>
          </w:p>
        </w:tc>
        <w:tc>
          <w:tcPr>
            <w:tcW w:w="7088" w:type="dxa"/>
          </w:tcPr>
          <w:p w:rsidR="004175F8" w:rsidRPr="00513CD1" w:rsidRDefault="00614B75" w:rsidP="000B0A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 xml:space="preserve">If </w:t>
            </w:r>
            <w:r w:rsidR="00E07830">
              <w:rPr>
                <w:rFonts w:eastAsia="SimSun"/>
                <w:sz w:val="24"/>
                <w:szCs w:val="24"/>
              </w:rPr>
              <w:t xml:space="preserve">the </w:t>
            </w:r>
            <w:r w:rsidR="00F14F15" w:rsidRPr="00513CD1">
              <w:rPr>
                <w:rFonts w:eastAsia="SimSun"/>
                <w:sz w:val="24"/>
                <w:szCs w:val="24"/>
              </w:rPr>
              <w:t>student</w:t>
            </w:r>
            <w:r w:rsidRPr="00513CD1">
              <w:rPr>
                <w:rFonts w:eastAsia="SimSun"/>
                <w:sz w:val="24"/>
                <w:szCs w:val="24"/>
              </w:rPr>
              <w:t xml:space="preserve"> need</w:t>
            </w:r>
            <w:r w:rsidR="00E07830">
              <w:rPr>
                <w:rFonts w:eastAsia="SimSun"/>
                <w:sz w:val="24"/>
                <w:szCs w:val="24"/>
              </w:rPr>
              <w:t>s</w:t>
            </w:r>
            <w:r w:rsidRPr="00513CD1">
              <w:rPr>
                <w:rFonts w:eastAsia="SimSun"/>
                <w:sz w:val="24"/>
                <w:szCs w:val="24"/>
              </w:rPr>
              <w:t xml:space="preserve"> summer luggage</w:t>
            </w:r>
            <w:r w:rsidR="00B946C8" w:rsidRPr="00513CD1">
              <w:rPr>
                <w:rFonts w:eastAsia="SimSun"/>
                <w:sz w:val="24"/>
                <w:szCs w:val="24"/>
              </w:rPr>
              <w:t xml:space="preserve"> storage</w:t>
            </w:r>
            <w:r w:rsidRPr="00513CD1">
              <w:rPr>
                <w:rFonts w:eastAsia="SimSun"/>
                <w:sz w:val="24"/>
                <w:szCs w:val="24"/>
              </w:rPr>
              <w:t xml:space="preserve">, </w:t>
            </w:r>
            <w:r w:rsidR="00E07830">
              <w:rPr>
                <w:rFonts w:eastAsia="SimSun"/>
                <w:sz w:val="24"/>
                <w:szCs w:val="24"/>
              </w:rPr>
              <w:t xml:space="preserve">the student must </w:t>
            </w:r>
            <w:r w:rsidRPr="00513CD1">
              <w:rPr>
                <w:rFonts w:eastAsia="SimSun"/>
                <w:sz w:val="24"/>
                <w:szCs w:val="24"/>
              </w:rPr>
              <w:t>store the luggage first.</w:t>
            </w:r>
          </w:p>
          <w:p w:rsidR="00614B75" w:rsidRPr="00513CD1" w:rsidRDefault="00614B75" w:rsidP="00614B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 xml:space="preserve">Fill </w:t>
            </w:r>
            <w:r w:rsidR="006A130F">
              <w:rPr>
                <w:rFonts w:eastAsia="SimSun"/>
                <w:sz w:val="24"/>
                <w:szCs w:val="24"/>
              </w:rPr>
              <w:t>out</w:t>
            </w:r>
            <w:r w:rsidRPr="00513CD1">
              <w:rPr>
                <w:rFonts w:eastAsia="SimSun"/>
                <w:sz w:val="24"/>
                <w:szCs w:val="24"/>
              </w:rPr>
              <w:t xml:space="preserve"> the </w:t>
            </w:r>
            <w:r w:rsidR="009C082E" w:rsidRPr="009C082E">
              <w:rPr>
                <w:rFonts w:eastAsia="SimSun"/>
                <w:color w:val="0070C0"/>
                <w:sz w:val="24"/>
                <w:szCs w:val="24"/>
              </w:rPr>
              <w:t>move-out form</w:t>
            </w:r>
            <w:r w:rsidRPr="00513CD1">
              <w:rPr>
                <w:rFonts w:eastAsia="SimSun"/>
                <w:sz w:val="24"/>
                <w:szCs w:val="24"/>
              </w:rPr>
              <w:t>.</w:t>
            </w:r>
            <w:r w:rsidR="00A463A5">
              <w:rPr>
                <w:rFonts w:eastAsia="SimSun"/>
                <w:sz w:val="24"/>
                <w:szCs w:val="24"/>
              </w:rPr>
              <w:t xml:space="preserve"> </w:t>
            </w:r>
            <w:r w:rsidR="00273F9C">
              <w:rPr>
                <w:rFonts w:eastAsia="SimSun"/>
                <w:sz w:val="24"/>
                <w:szCs w:val="24"/>
              </w:rPr>
              <w:t>Office representative</w:t>
            </w:r>
            <w:r w:rsidRPr="00513CD1">
              <w:rPr>
                <w:rFonts w:eastAsia="SimSun"/>
                <w:sz w:val="24"/>
                <w:szCs w:val="24"/>
              </w:rPr>
              <w:t xml:space="preserve"> </w:t>
            </w:r>
            <w:r w:rsidR="00A463A5">
              <w:rPr>
                <w:rFonts w:eastAsia="SimSun"/>
                <w:sz w:val="24"/>
                <w:szCs w:val="24"/>
              </w:rPr>
              <w:t>will</w:t>
            </w:r>
            <w:r w:rsidR="00A463A5" w:rsidRPr="00513CD1">
              <w:rPr>
                <w:rFonts w:eastAsia="SimSun"/>
                <w:sz w:val="24"/>
                <w:szCs w:val="24"/>
              </w:rPr>
              <w:t xml:space="preserve"> </w:t>
            </w:r>
            <w:r w:rsidRPr="00513CD1">
              <w:rPr>
                <w:rFonts w:eastAsia="SimSun"/>
                <w:sz w:val="24"/>
                <w:szCs w:val="24"/>
              </w:rPr>
              <w:t xml:space="preserve">prepare </w:t>
            </w:r>
            <w:r w:rsidR="00A463A5">
              <w:rPr>
                <w:rFonts w:eastAsia="SimSun"/>
                <w:sz w:val="24"/>
                <w:szCs w:val="24"/>
              </w:rPr>
              <w:t>the</w:t>
            </w:r>
            <w:r w:rsidR="00FA00A9">
              <w:rPr>
                <w:rFonts w:eastAsia="SimSun"/>
                <w:sz w:val="24"/>
                <w:szCs w:val="24"/>
              </w:rPr>
              <w:t xml:space="preserve"> </w:t>
            </w:r>
            <w:r w:rsidR="009C082E" w:rsidRPr="009C082E">
              <w:rPr>
                <w:rFonts w:eastAsia="SimSun"/>
                <w:color w:val="FF0000"/>
                <w:sz w:val="24"/>
                <w:szCs w:val="24"/>
              </w:rPr>
              <w:t>move-in form</w:t>
            </w:r>
            <w:r w:rsidRPr="00A463A5">
              <w:rPr>
                <w:rFonts w:eastAsia="SimSun"/>
                <w:color w:val="000000" w:themeColor="text1"/>
                <w:sz w:val="24"/>
                <w:szCs w:val="24"/>
              </w:rPr>
              <w:t xml:space="preserve"> </w:t>
            </w:r>
            <w:r w:rsidRPr="00513CD1">
              <w:rPr>
                <w:rFonts w:eastAsia="SimSun"/>
                <w:sz w:val="24"/>
                <w:szCs w:val="24"/>
              </w:rPr>
              <w:t>and the room equipment checklist.</w:t>
            </w:r>
          </w:p>
          <w:p w:rsidR="00614B75" w:rsidRPr="00513CD1" w:rsidRDefault="00614B75" w:rsidP="00614B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>Office representative check</w:t>
            </w:r>
            <w:r w:rsidR="00E07830">
              <w:rPr>
                <w:rFonts w:eastAsia="SimSun"/>
                <w:sz w:val="24"/>
                <w:szCs w:val="24"/>
              </w:rPr>
              <w:t>s</w:t>
            </w:r>
            <w:r w:rsidRPr="00513CD1">
              <w:rPr>
                <w:rFonts w:eastAsia="SimSun"/>
                <w:sz w:val="24"/>
                <w:szCs w:val="24"/>
              </w:rPr>
              <w:t xml:space="preserve"> the room with </w:t>
            </w:r>
            <w:r w:rsidR="00E07830">
              <w:rPr>
                <w:rFonts w:eastAsia="SimSun"/>
                <w:sz w:val="24"/>
                <w:szCs w:val="24"/>
              </w:rPr>
              <w:t xml:space="preserve">the </w:t>
            </w:r>
            <w:r w:rsidRPr="00513CD1">
              <w:rPr>
                <w:rFonts w:eastAsia="SimSun"/>
                <w:sz w:val="24"/>
                <w:szCs w:val="24"/>
              </w:rPr>
              <w:t xml:space="preserve">student together. </w:t>
            </w:r>
            <w:r w:rsidR="004D0BAA" w:rsidRPr="00513CD1">
              <w:rPr>
                <w:rFonts w:eastAsia="SimSun"/>
                <w:sz w:val="24"/>
                <w:szCs w:val="24"/>
              </w:rPr>
              <w:t xml:space="preserve">The </w:t>
            </w:r>
            <w:r w:rsidR="00273F9C">
              <w:rPr>
                <w:rFonts w:eastAsia="SimSun"/>
                <w:sz w:val="24"/>
                <w:szCs w:val="24"/>
              </w:rPr>
              <w:t xml:space="preserve">room </w:t>
            </w:r>
            <w:r w:rsidR="004D0BAA" w:rsidRPr="00513CD1">
              <w:rPr>
                <w:rFonts w:eastAsia="SimSun"/>
                <w:sz w:val="24"/>
                <w:szCs w:val="24"/>
              </w:rPr>
              <w:t xml:space="preserve">checking </w:t>
            </w:r>
            <w:r w:rsidRPr="00513CD1">
              <w:rPr>
                <w:rFonts w:eastAsia="SimSun"/>
                <w:sz w:val="24"/>
                <w:szCs w:val="24"/>
              </w:rPr>
              <w:t>include</w:t>
            </w:r>
            <w:r w:rsidR="00E07830">
              <w:rPr>
                <w:rFonts w:eastAsia="SimSun"/>
                <w:sz w:val="24"/>
                <w:szCs w:val="24"/>
              </w:rPr>
              <w:t>s</w:t>
            </w:r>
            <w:r w:rsidRPr="00513CD1">
              <w:rPr>
                <w:rFonts w:eastAsia="SimSun"/>
                <w:sz w:val="24"/>
                <w:szCs w:val="24"/>
              </w:rPr>
              <w:t xml:space="preserve"> the room equipment and </w:t>
            </w:r>
            <w:r w:rsidR="00F0043E" w:rsidRPr="00513CD1">
              <w:rPr>
                <w:rFonts w:eastAsia="SimSun"/>
                <w:sz w:val="24"/>
                <w:szCs w:val="24"/>
              </w:rPr>
              <w:t>cleanliness.</w:t>
            </w:r>
          </w:p>
          <w:p w:rsidR="00F0043E" w:rsidRDefault="00F0043E" w:rsidP="00614B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t xml:space="preserve">If </w:t>
            </w:r>
            <w:r w:rsidR="00E07830">
              <w:rPr>
                <w:rFonts w:eastAsia="SimSun"/>
                <w:sz w:val="24"/>
                <w:szCs w:val="24"/>
              </w:rPr>
              <w:t xml:space="preserve">any </w:t>
            </w:r>
            <w:r w:rsidRPr="00513CD1">
              <w:rPr>
                <w:rFonts w:eastAsia="SimSun"/>
                <w:sz w:val="24"/>
                <w:szCs w:val="24"/>
              </w:rPr>
              <w:t>equipment is found damaged or lost, compensation is necessary.</w:t>
            </w:r>
          </w:p>
          <w:p w:rsidR="0031730F" w:rsidRPr="00513CD1" w:rsidRDefault="0031730F" w:rsidP="00614B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If the cleanliness does not meet the standard, office </w:t>
            </w:r>
            <w:r>
              <w:rPr>
                <w:rFonts w:eastAsia="SimSun"/>
                <w:sz w:val="24"/>
                <w:szCs w:val="24"/>
              </w:rPr>
              <w:lastRenderedPageBreak/>
              <w:t>representative has the right to ask studen</w:t>
            </w:r>
            <w:r w:rsidR="00A463A5">
              <w:rPr>
                <w:rFonts w:eastAsia="SimSun"/>
                <w:sz w:val="24"/>
                <w:szCs w:val="24"/>
              </w:rPr>
              <w:t xml:space="preserve">t </w:t>
            </w:r>
            <w:r>
              <w:rPr>
                <w:rFonts w:eastAsia="SimSun"/>
                <w:sz w:val="24"/>
                <w:szCs w:val="24"/>
              </w:rPr>
              <w:t>t</w:t>
            </w:r>
            <w:r w:rsidR="00A463A5">
              <w:rPr>
                <w:rFonts w:eastAsia="SimSun"/>
                <w:sz w:val="24"/>
                <w:szCs w:val="24"/>
              </w:rPr>
              <w:t xml:space="preserve">o </w:t>
            </w:r>
            <w:r w:rsidR="00324D99">
              <w:rPr>
                <w:rFonts w:eastAsia="SimSun"/>
                <w:sz w:val="24"/>
                <w:szCs w:val="24"/>
              </w:rPr>
              <w:t>do</w:t>
            </w:r>
            <w:r w:rsidR="00A463A5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the cleaning again.</w:t>
            </w:r>
          </w:p>
          <w:p w:rsidR="00410B11" w:rsidRPr="00513CD1" w:rsidRDefault="00E07830" w:rsidP="00614B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The student r</w:t>
            </w:r>
            <w:r w:rsidR="00BF3386" w:rsidRPr="00513CD1">
              <w:rPr>
                <w:rFonts w:hint="eastAsia"/>
                <w:sz w:val="24"/>
                <w:szCs w:val="24"/>
                <w:lang w:eastAsia="zh-TW"/>
              </w:rPr>
              <w:t>eturn</w:t>
            </w:r>
            <w:r>
              <w:rPr>
                <w:sz w:val="24"/>
                <w:szCs w:val="24"/>
                <w:lang w:eastAsia="zh-TW"/>
              </w:rPr>
              <w:t>s</w:t>
            </w:r>
            <w:r w:rsidR="00A463A5">
              <w:rPr>
                <w:sz w:val="24"/>
                <w:szCs w:val="24"/>
                <w:lang w:eastAsia="zh-TW"/>
              </w:rPr>
              <w:t xml:space="preserve"> </w:t>
            </w:r>
            <w:r w:rsidR="00410B11" w:rsidRPr="00513CD1">
              <w:rPr>
                <w:rFonts w:eastAsia="SimSun"/>
                <w:sz w:val="24"/>
                <w:szCs w:val="24"/>
              </w:rPr>
              <w:t>room card</w:t>
            </w:r>
            <w:r w:rsidR="006B006D">
              <w:rPr>
                <w:rFonts w:eastAsia="SimSun"/>
                <w:sz w:val="24"/>
                <w:szCs w:val="24"/>
              </w:rPr>
              <w:t>.  The m</w:t>
            </w:r>
            <w:r w:rsidR="006B006D" w:rsidRPr="006B006D">
              <w:rPr>
                <w:rFonts w:eastAsia="SimSun"/>
                <w:sz w:val="24"/>
                <w:szCs w:val="24"/>
              </w:rPr>
              <w:t xml:space="preserve">ove-out procedure is completed.  Any personal items left inside the room or in the public areas will be disposed </w:t>
            </w:r>
            <w:r w:rsidR="006B006D">
              <w:rPr>
                <w:rFonts w:eastAsia="SimSun"/>
                <w:sz w:val="24"/>
                <w:szCs w:val="24"/>
              </w:rPr>
              <w:t xml:space="preserve">of </w:t>
            </w:r>
            <w:r w:rsidR="006B006D" w:rsidRPr="006B006D">
              <w:rPr>
                <w:rFonts w:eastAsia="SimSun"/>
                <w:sz w:val="24"/>
                <w:szCs w:val="24"/>
              </w:rPr>
              <w:t>without prior notice.</w:t>
            </w:r>
          </w:p>
          <w:p w:rsidR="004D0BAA" w:rsidRPr="00513CD1" w:rsidRDefault="00E078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Office updates the student's room information in UM Housing System and RCWeb</w:t>
            </w:r>
          </w:p>
        </w:tc>
        <w:tc>
          <w:tcPr>
            <w:tcW w:w="1701" w:type="dxa"/>
          </w:tcPr>
          <w:p w:rsidR="004175F8" w:rsidRPr="00513CD1" w:rsidRDefault="0083758A" w:rsidP="006443FB">
            <w:pPr>
              <w:rPr>
                <w:rFonts w:eastAsia="SimSun"/>
                <w:sz w:val="24"/>
                <w:szCs w:val="24"/>
              </w:rPr>
            </w:pPr>
            <w:r w:rsidRPr="00513CD1">
              <w:rPr>
                <w:rFonts w:eastAsia="SimSun"/>
                <w:sz w:val="24"/>
                <w:szCs w:val="24"/>
              </w:rPr>
              <w:lastRenderedPageBreak/>
              <w:t>College Office and student</w:t>
            </w:r>
          </w:p>
        </w:tc>
      </w:tr>
      <w:tr w:rsidR="004175F8" w:rsidRPr="00513CD1" w:rsidTr="0026704A">
        <w:trPr>
          <w:cantSplit/>
        </w:trPr>
        <w:tc>
          <w:tcPr>
            <w:tcW w:w="1951" w:type="dxa"/>
          </w:tcPr>
          <w:p w:rsidR="004175F8" w:rsidRPr="00513CD1" w:rsidRDefault="009C0152" w:rsidP="006443FB">
            <w:pPr>
              <w:rPr>
                <w:rFonts w:eastAsia="SimSun" w:cstheme="minorHAnsi"/>
                <w:sz w:val="24"/>
                <w:szCs w:val="24"/>
              </w:rPr>
            </w:pPr>
            <w:r w:rsidRPr="00513CD1">
              <w:rPr>
                <w:rFonts w:eastAsia="SimSun" w:cstheme="minorHAnsi"/>
                <w:sz w:val="24"/>
                <w:szCs w:val="24"/>
              </w:rPr>
              <w:lastRenderedPageBreak/>
              <w:t>Summer stay</w:t>
            </w:r>
          </w:p>
        </w:tc>
        <w:tc>
          <w:tcPr>
            <w:tcW w:w="7088" w:type="dxa"/>
          </w:tcPr>
          <w:p w:rsidR="004175F8" w:rsidRPr="00513CD1" w:rsidRDefault="009C2004" w:rsidP="009C200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513CD1">
              <w:rPr>
                <w:rFonts w:cstheme="minorHAnsi"/>
                <w:sz w:val="24"/>
                <w:szCs w:val="24"/>
              </w:rPr>
              <w:t>Pay attention to summer stay application email (usually sen</w:t>
            </w:r>
            <w:r w:rsidR="00A614E5">
              <w:rPr>
                <w:rFonts w:cstheme="minorHAnsi"/>
                <w:sz w:val="24"/>
                <w:szCs w:val="24"/>
              </w:rPr>
              <w:t>t</w:t>
            </w:r>
            <w:r w:rsidRPr="00513CD1">
              <w:rPr>
                <w:rFonts w:cstheme="minorHAnsi"/>
                <w:sz w:val="24"/>
                <w:szCs w:val="24"/>
              </w:rPr>
              <w:t xml:space="preserve"> out at the end of April)</w:t>
            </w:r>
          </w:p>
          <w:p w:rsidR="009C2004" w:rsidRPr="00513CD1" w:rsidRDefault="009C2004" w:rsidP="009C200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513CD1">
              <w:rPr>
                <w:rFonts w:cstheme="minorHAnsi"/>
                <w:sz w:val="24"/>
                <w:szCs w:val="24"/>
              </w:rPr>
              <w:t>Provide your exact summer stay period</w:t>
            </w:r>
            <w:r w:rsidR="0076245C" w:rsidRPr="00513CD1">
              <w:rPr>
                <w:rFonts w:cstheme="minorHAnsi"/>
                <w:sz w:val="24"/>
                <w:szCs w:val="24"/>
              </w:rPr>
              <w:t xml:space="preserve"> (move in </w:t>
            </w:r>
            <w:r w:rsidR="00711572" w:rsidRPr="00513CD1">
              <w:rPr>
                <w:rFonts w:cstheme="minorHAnsi"/>
                <w:sz w:val="24"/>
                <w:szCs w:val="24"/>
              </w:rPr>
              <w:t xml:space="preserve">and </w:t>
            </w:r>
            <w:r w:rsidR="0076245C" w:rsidRPr="00513CD1">
              <w:rPr>
                <w:rFonts w:cstheme="minorHAnsi"/>
                <w:sz w:val="24"/>
                <w:szCs w:val="24"/>
              </w:rPr>
              <w:t>out date)</w:t>
            </w:r>
          </w:p>
          <w:p w:rsidR="0076245C" w:rsidRPr="00513CD1" w:rsidRDefault="00711572" w:rsidP="007115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513CD1">
              <w:rPr>
                <w:rFonts w:cstheme="minorHAnsi"/>
                <w:sz w:val="24"/>
                <w:szCs w:val="24"/>
              </w:rPr>
              <w:t>Summer Stay Fee: MOP40 per night, the payment is prepaid and non-refundable.</w:t>
            </w:r>
          </w:p>
          <w:p w:rsidR="00711572" w:rsidRPr="00513CD1" w:rsidRDefault="00711572" w:rsidP="007115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513CD1">
              <w:rPr>
                <w:rFonts w:cstheme="minorHAnsi"/>
                <w:sz w:val="24"/>
                <w:szCs w:val="24"/>
              </w:rPr>
              <w:t>You will be moved to another room during summer stay period.</w:t>
            </w:r>
          </w:p>
          <w:p w:rsidR="00711572" w:rsidRPr="00513CD1" w:rsidRDefault="00711572" w:rsidP="007115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513CD1">
              <w:rPr>
                <w:rFonts w:cstheme="minorHAnsi"/>
                <w:sz w:val="24"/>
                <w:szCs w:val="24"/>
              </w:rPr>
              <w:t>During summer, please follow</w:t>
            </w:r>
            <w:r w:rsidR="00A614E5">
              <w:rPr>
                <w:rFonts w:cstheme="minorHAnsi"/>
                <w:sz w:val="24"/>
                <w:szCs w:val="24"/>
              </w:rPr>
              <w:t xml:space="preserve"> the</w:t>
            </w:r>
            <w:r w:rsidRPr="00513CD1">
              <w:rPr>
                <w:rFonts w:cstheme="minorHAnsi"/>
                <w:sz w:val="24"/>
                <w:szCs w:val="24"/>
              </w:rPr>
              <w:t xml:space="preserve"> SOP </w:t>
            </w:r>
            <w:r w:rsidRPr="00513CD1">
              <w:rPr>
                <w:rFonts w:cstheme="minorHAnsi"/>
                <w:b/>
                <w:sz w:val="24"/>
                <w:szCs w:val="24"/>
              </w:rPr>
              <w:t>“CKPC Summer Room Management Standard Operations Procedure”</w:t>
            </w:r>
          </w:p>
        </w:tc>
        <w:tc>
          <w:tcPr>
            <w:tcW w:w="1701" w:type="dxa"/>
          </w:tcPr>
          <w:p w:rsidR="004175F8" w:rsidRPr="00513CD1" w:rsidRDefault="00711572" w:rsidP="006443FB">
            <w:pPr>
              <w:rPr>
                <w:rFonts w:cstheme="minorHAnsi"/>
                <w:sz w:val="24"/>
                <w:szCs w:val="24"/>
              </w:rPr>
            </w:pPr>
            <w:r w:rsidRPr="00513CD1">
              <w:rPr>
                <w:rFonts w:cstheme="minorHAnsi"/>
                <w:sz w:val="24"/>
                <w:szCs w:val="24"/>
              </w:rPr>
              <w:t>College Office</w:t>
            </w:r>
            <w:r w:rsidR="00513CD1">
              <w:rPr>
                <w:rFonts w:cstheme="minorHAnsi"/>
                <w:sz w:val="24"/>
                <w:szCs w:val="24"/>
              </w:rPr>
              <w:t xml:space="preserve"> and student</w:t>
            </w:r>
          </w:p>
        </w:tc>
      </w:tr>
      <w:tr w:rsidR="00B146A5" w:rsidRPr="00513CD1" w:rsidTr="0026704A">
        <w:trPr>
          <w:cantSplit/>
        </w:trPr>
        <w:tc>
          <w:tcPr>
            <w:tcW w:w="1951" w:type="dxa"/>
          </w:tcPr>
          <w:p w:rsidR="00B146A5" w:rsidRPr="00513CD1" w:rsidRDefault="00B146A5" w:rsidP="00A463A5">
            <w:pPr>
              <w:rPr>
                <w:rFonts w:eastAsia="SimSun" w:cstheme="minorHAnsi"/>
                <w:sz w:val="24"/>
                <w:szCs w:val="24"/>
              </w:rPr>
            </w:pPr>
            <w:r>
              <w:rPr>
                <w:rFonts w:eastAsia="SimSun" w:cstheme="minorHAnsi"/>
                <w:sz w:val="24"/>
                <w:szCs w:val="24"/>
              </w:rPr>
              <w:t>Late check-out and n</w:t>
            </w:r>
            <w:r w:rsidR="00E90643">
              <w:rPr>
                <w:rFonts w:eastAsia="SimSun" w:cstheme="minorHAnsi"/>
                <w:sz w:val="24"/>
                <w:szCs w:val="24"/>
              </w:rPr>
              <w:t>o</w:t>
            </w:r>
            <w:r w:rsidR="00A463A5">
              <w:rPr>
                <w:rFonts w:eastAsia="SimSun" w:cstheme="minorHAnsi"/>
                <w:sz w:val="24"/>
                <w:szCs w:val="24"/>
              </w:rPr>
              <w:t>-</w:t>
            </w:r>
            <w:r w:rsidR="00E90643">
              <w:rPr>
                <w:rFonts w:eastAsia="SimSun" w:cstheme="minorHAnsi"/>
                <w:sz w:val="24"/>
                <w:szCs w:val="24"/>
              </w:rPr>
              <w:t xml:space="preserve">reply </w:t>
            </w:r>
            <w:r>
              <w:rPr>
                <w:rFonts w:eastAsia="SimSun" w:cstheme="minorHAnsi"/>
                <w:sz w:val="24"/>
                <w:szCs w:val="24"/>
              </w:rPr>
              <w:t>case</w:t>
            </w:r>
          </w:p>
        </w:tc>
        <w:tc>
          <w:tcPr>
            <w:tcW w:w="7088" w:type="dxa"/>
          </w:tcPr>
          <w:p w:rsidR="00721C7F" w:rsidRDefault="00721C7F" w:rsidP="009C200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will contact the no</w:t>
            </w:r>
            <w:r w:rsidR="00A463A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reply student by email and phone.</w:t>
            </w:r>
            <w:r w:rsidR="00A463A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If </w:t>
            </w:r>
            <w:r w:rsidR="00A463A5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student still do</w:t>
            </w:r>
            <w:r w:rsidR="00A463A5">
              <w:rPr>
                <w:rFonts w:cstheme="minorHAnsi"/>
                <w:sz w:val="24"/>
                <w:szCs w:val="24"/>
              </w:rPr>
              <w:t>es</w:t>
            </w:r>
            <w:r>
              <w:rPr>
                <w:rFonts w:cstheme="minorHAnsi"/>
                <w:sz w:val="24"/>
                <w:szCs w:val="24"/>
              </w:rPr>
              <w:t xml:space="preserve"> not check</w:t>
            </w:r>
            <w:r w:rsidR="00A463A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out on time, </w:t>
            </w:r>
            <w:r w:rsidR="00A463A5">
              <w:rPr>
                <w:rFonts w:cstheme="minorHAnsi"/>
                <w:sz w:val="24"/>
                <w:szCs w:val="24"/>
              </w:rPr>
              <w:t xml:space="preserve">office will carry out </w:t>
            </w:r>
            <w:r>
              <w:rPr>
                <w:rFonts w:cstheme="minorHAnsi"/>
                <w:sz w:val="24"/>
                <w:szCs w:val="24"/>
              </w:rPr>
              <w:t>the following procedure</w:t>
            </w:r>
            <w:r w:rsidR="00A463A5">
              <w:rPr>
                <w:rFonts w:cstheme="minorHAnsi"/>
                <w:sz w:val="24"/>
                <w:szCs w:val="24"/>
              </w:rPr>
              <w:t>:</w:t>
            </w:r>
          </w:p>
          <w:p w:rsidR="00B146A5" w:rsidRPr="006F1F19" w:rsidRDefault="00A463A5" w:rsidP="009C200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Void the s</w:t>
            </w:r>
            <w:r w:rsidR="006F1F19">
              <w:rPr>
                <w:rFonts w:eastAsia="PMingLiU" w:cstheme="minorHAnsi" w:hint="eastAsia"/>
                <w:sz w:val="24"/>
                <w:szCs w:val="24"/>
                <w:lang w:eastAsia="zh-TW"/>
              </w:rPr>
              <w:t xml:space="preserve">tudent room </w:t>
            </w:r>
            <w:r w:rsidR="006F1F19">
              <w:rPr>
                <w:rFonts w:eastAsia="PMingLiU" w:cstheme="minorHAnsi"/>
                <w:sz w:val="24"/>
                <w:szCs w:val="24"/>
                <w:lang w:eastAsia="zh-TW"/>
              </w:rPr>
              <w:t>keycard 10 working days</w:t>
            </w:r>
            <w:r>
              <w:rPr>
                <w:rFonts w:eastAsia="PMingLiU" w:cstheme="minorHAnsi"/>
                <w:sz w:val="24"/>
                <w:szCs w:val="24"/>
                <w:lang w:eastAsia="zh-TW"/>
              </w:rPr>
              <w:t xml:space="preserve"> a</w:t>
            </w:r>
            <w:r w:rsidR="003166F4"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>ter</w:t>
            </w:r>
            <w:r w:rsidR="003166F4">
              <w:rPr>
                <w:rFonts w:cstheme="minorHAnsi"/>
                <w:sz w:val="24"/>
                <w:szCs w:val="24"/>
              </w:rPr>
              <w:t xml:space="preserve"> the </w:t>
            </w:r>
            <w:r>
              <w:rPr>
                <w:rFonts w:cstheme="minorHAnsi"/>
                <w:sz w:val="24"/>
                <w:szCs w:val="24"/>
              </w:rPr>
              <w:t xml:space="preserve">final </w:t>
            </w:r>
            <w:r w:rsidR="003166F4">
              <w:rPr>
                <w:rFonts w:cstheme="minorHAnsi"/>
                <w:sz w:val="24"/>
                <w:szCs w:val="24"/>
              </w:rPr>
              <w:t>check-out day.</w:t>
            </w:r>
          </w:p>
          <w:p w:rsidR="006F1F19" w:rsidRDefault="006F1F19" w:rsidP="003166F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Summer stay fee </w:t>
            </w:r>
            <w:r w:rsidR="003166F4">
              <w:rPr>
                <w:rFonts w:cstheme="minorHAnsi"/>
                <w:sz w:val="24"/>
                <w:szCs w:val="24"/>
              </w:rPr>
              <w:t>is</w:t>
            </w:r>
            <w:r w:rsidR="00A463A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charge</w:t>
            </w:r>
            <w:r w:rsidR="003166F4">
              <w:rPr>
                <w:rFonts w:cstheme="minorHAnsi"/>
                <w:sz w:val="24"/>
                <w:szCs w:val="24"/>
              </w:rPr>
              <w:t>d</w:t>
            </w:r>
            <w:r w:rsidR="00A463A5">
              <w:rPr>
                <w:rFonts w:cstheme="minorHAnsi"/>
                <w:sz w:val="24"/>
                <w:szCs w:val="24"/>
              </w:rPr>
              <w:t xml:space="preserve"> </w:t>
            </w:r>
            <w:r w:rsidR="003166F4">
              <w:rPr>
                <w:rFonts w:cstheme="minorHAnsi"/>
                <w:sz w:val="24"/>
                <w:szCs w:val="24"/>
              </w:rPr>
              <w:t>per night until the room keycard is voided.</w:t>
            </w:r>
          </w:p>
          <w:p w:rsidR="003166F4" w:rsidRPr="00513CD1" w:rsidRDefault="003166F4" w:rsidP="00A463A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personal effects and belongings left in the room will be</w:t>
            </w:r>
            <w:r w:rsidR="00A463A5">
              <w:rPr>
                <w:rFonts w:cstheme="minorHAnsi"/>
                <w:sz w:val="24"/>
                <w:szCs w:val="24"/>
              </w:rPr>
              <w:t xml:space="preserve"> disposed of</w:t>
            </w:r>
            <w:r>
              <w:rPr>
                <w:rFonts w:cstheme="minorHAnsi"/>
                <w:sz w:val="24"/>
                <w:szCs w:val="24"/>
              </w:rPr>
              <w:t>. CKPC will not bear any responsibility for loss or damage.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46A5" w:rsidRPr="00513CD1" w:rsidRDefault="00A463A5" w:rsidP="006443FB">
            <w:pPr>
              <w:rPr>
                <w:rFonts w:cstheme="minorHAnsi"/>
                <w:sz w:val="24"/>
                <w:szCs w:val="24"/>
              </w:rPr>
            </w:pPr>
            <w:r w:rsidRPr="00513CD1">
              <w:rPr>
                <w:rFonts w:cstheme="minorHAnsi"/>
                <w:sz w:val="24"/>
                <w:szCs w:val="24"/>
              </w:rPr>
              <w:t>College Office</w:t>
            </w:r>
          </w:p>
        </w:tc>
      </w:tr>
    </w:tbl>
    <w:p w:rsidR="006F01D9" w:rsidRPr="00302E72" w:rsidRDefault="006F01D9" w:rsidP="00A463A5">
      <w:pPr>
        <w:rPr>
          <w:i/>
        </w:rPr>
      </w:pPr>
    </w:p>
    <w:sectPr w:rsidR="006F01D9" w:rsidRPr="00302E72" w:rsidSect="006443FB">
      <w:pgSz w:w="11907" w:h="16839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13" w:rsidRDefault="00530F13" w:rsidP="00513CD1">
      <w:pPr>
        <w:spacing w:after="0" w:line="240" w:lineRule="auto"/>
      </w:pPr>
      <w:r>
        <w:separator/>
      </w:r>
    </w:p>
  </w:endnote>
  <w:endnote w:type="continuationSeparator" w:id="1">
    <w:p w:rsidR="00530F13" w:rsidRDefault="00530F13" w:rsidP="0051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Microsoft JhengHei UI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13" w:rsidRDefault="00530F13" w:rsidP="00513CD1">
      <w:pPr>
        <w:spacing w:after="0" w:line="240" w:lineRule="auto"/>
      </w:pPr>
      <w:r>
        <w:separator/>
      </w:r>
    </w:p>
  </w:footnote>
  <w:footnote w:type="continuationSeparator" w:id="1">
    <w:p w:rsidR="00530F13" w:rsidRDefault="00530F13" w:rsidP="0051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FEA"/>
    <w:multiLevelType w:val="hybridMultilevel"/>
    <w:tmpl w:val="7D3E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C77"/>
    <w:multiLevelType w:val="hybridMultilevel"/>
    <w:tmpl w:val="16F4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A7281"/>
    <w:multiLevelType w:val="hybridMultilevel"/>
    <w:tmpl w:val="4468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D5141"/>
    <w:multiLevelType w:val="hybridMultilevel"/>
    <w:tmpl w:val="637C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F128A"/>
    <w:multiLevelType w:val="hybridMultilevel"/>
    <w:tmpl w:val="F0FA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0378A"/>
    <w:multiLevelType w:val="hybridMultilevel"/>
    <w:tmpl w:val="C67A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F1329"/>
    <w:multiLevelType w:val="hybridMultilevel"/>
    <w:tmpl w:val="45A2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65BF6"/>
    <w:multiLevelType w:val="hybridMultilevel"/>
    <w:tmpl w:val="5512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445F6"/>
    <w:multiLevelType w:val="hybridMultilevel"/>
    <w:tmpl w:val="713CA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A17E76"/>
    <w:multiLevelType w:val="hybridMultilevel"/>
    <w:tmpl w:val="969A2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winlam">
    <w15:presenceInfo w15:providerId="None" w15:userId="kowinl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1BB"/>
    <w:rsid w:val="00003C75"/>
    <w:rsid w:val="00007D6B"/>
    <w:rsid w:val="00016779"/>
    <w:rsid w:val="00040CB6"/>
    <w:rsid w:val="00041726"/>
    <w:rsid w:val="00042A59"/>
    <w:rsid w:val="0004437B"/>
    <w:rsid w:val="0004475E"/>
    <w:rsid w:val="000452F5"/>
    <w:rsid w:val="00046A4E"/>
    <w:rsid w:val="000470B1"/>
    <w:rsid w:val="00060AFC"/>
    <w:rsid w:val="00064740"/>
    <w:rsid w:val="00064AD0"/>
    <w:rsid w:val="00065660"/>
    <w:rsid w:val="00066AE7"/>
    <w:rsid w:val="00077DB8"/>
    <w:rsid w:val="00081BBC"/>
    <w:rsid w:val="000A39A9"/>
    <w:rsid w:val="000B0AB0"/>
    <w:rsid w:val="000B5504"/>
    <w:rsid w:val="000B6EA2"/>
    <w:rsid w:val="000B7C83"/>
    <w:rsid w:val="000C48EA"/>
    <w:rsid w:val="000E48EB"/>
    <w:rsid w:val="000F177A"/>
    <w:rsid w:val="000F210D"/>
    <w:rsid w:val="000F2709"/>
    <w:rsid w:val="00104CB4"/>
    <w:rsid w:val="001107A0"/>
    <w:rsid w:val="001108C4"/>
    <w:rsid w:val="001219AE"/>
    <w:rsid w:val="001346CD"/>
    <w:rsid w:val="00136A90"/>
    <w:rsid w:val="00152AB7"/>
    <w:rsid w:val="00164115"/>
    <w:rsid w:val="00166AE6"/>
    <w:rsid w:val="0016784C"/>
    <w:rsid w:val="00177642"/>
    <w:rsid w:val="00192BE8"/>
    <w:rsid w:val="00195E0D"/>
    <w:rsid w:val="00195FFE"/>
    <w:rsid w:val="001A1935"/>
    <w:rsid w:val="001A6452"/>
    <w:rsid w:val="001B020F"/>
    <w:rsid w:val="001B428E"/>
    <w:rsid w:val="001B715B"/>
    <w:rsid w:val="001C49E3"/>
    <w:rsid w:val="001C4EBC"/>
    <w:rsid w:val="001C7A40"/>
    <w:rsid w:val="001D082E"/>
    <w:rsid w:val="001E1551"/>
    <w:rsid w:val="001E742E"/>
    <w:rsid w:val="00200CC2"/>
    <w:rsid w:val="0021348B"/>
    <w:rsid w:val="0021766B"/>
    <w:rsid w:val="00221591"/>
    <w:rsid w:val="00222088"/>
    <w:rsid w:val="00225CC8"/>
    <w:rsid w:val="00227F77"/>
    <w:rsid w:val="0026704A"/>
    <w:rsid w:val="00271BEB"/>
    <w:rsid w:val="00273F9C"/>
    <w:rsid w:val="002748DE"/>
    <w:rsid w:val="00287A8B"/>
    <w:rsid w:val="00294E28"/>
    <w:rsid w:val="002969D9"/>
    <w:rsid w:val="002A441D"/>
    <w:rsid w:val="002B5A08"/>
    <w:rsid w:val="002B5DD5"/>
    <w:rsid w:val="002C5AAC"/>
    <w:rsid w:val="002C5FD0"/>
    <w:rsid w:val="002D166B"/>
    <w:rsid w:val="002E4358"/>
    <w:rsid w:val="002E7475"/>
    <w:rsid w:val="002F220E"/>
    <w:rsid w:val="002F235A"/>
    <w:rsid w:val="002F44D4"/>
    <w:rsid w:val="002F5455"/>
    <w:rsid w:val="002F7725"/>
    <w:rsid w:val="00302DF6"/>
    <w:rsid w:val="00302E72"/>
    <w:rsid w:val="00304DCC"/>
    <w:rsid w:val="00306FD9"/>
    <w:rsid w:val="00313BCA"/>
    <w:rsid w:val="003166F4"/>
    <w:rsid w:val="0031730F"/>
    <w:rsid w:val="00321CDE"/>
    <w:rsid w:val="00322318"/>
    <w:rsid w:val="00322BB7"/>
    <w:rsid w:val="00324D99"/>
    <w:rsid w:val="003256F5"/>
    <w:rsid w:val="003314FF"/>
    <w:rsid w:val="00342FF4"/>
    <w:rsid w:val="00354666"/>
    <w:rsid w:val="00355BD1"/>
    <w:rsid w:val="0035630B"/>
    <w:rsid w:val="00363846"/>
    <w:rsid w:val="003655C6"/>
    <w:rsid w:val="00372753"/>
    <w:rsid w:val="00373731"/>
    <w:rsid w:val="00391949"/>
    <w:rsid w:val="00393D31"/>
    <w:rsid w:val="003B30AA"/>
    <w:rsid w:val="003C07D0"/>
    <w:rsid w:val="003C295C"/>
    <w:rsid w:val="003D1C61"/>
    <w:rsid w:val="003D6992"/>
    <w:rsid w:val="003E4FBF"/>
    <w:rsid w:val="003F03B8"/>
    <w:rsid w:val="003F1632"/>
    <w:rsid w:val="00401555"/>
    <w:rsid w:val="00402683"/>
    <w:rsid w:val="004103C3"/>
    <w:rsid w:val="00410B11"/>
    <w:rsid w:val="004175F8"/>
    <w:rsid w:val="004307B2"/>
    <w:rsid w:val="0043468F"/>
    <w:rsid w:val="00440B44"/>
    <w:rsid w:val="00441D3C"/>
    <w:rsid w:val="00442B71"/>
    <w:rsid w:val="00445A3A"/>
    <w:rsid w:val="00451438"/>
    <w:rsid w:val="004539F1"/>
    <w:rsid w:val="00453AC7"/>
    <w:rsid w:val="0046660B"/>
    <w:rsid w:val="00470868"/>
    <w:rsid w:val="00474430"/>
    <w:rsid w:val="00492270"/>
    <w:rsid w:val="00494004"/>
    <w:rsid w:val="004944F5"/>
    <w:rsid w:val="00494DB2"/>
    <w:rsid w:val="00496621"/>
    <w:rsid w:val="004A04D4"/>
    <w:rsid w:val="004A6574"/>
    <w:rsid w:val="004B73CD"/>
    <w:rsid w:val="004C429A"/>
    <w:rsid w:val="004D0BAA"/>
    <w:rsid w:val="004D41BB"/>
    <w:rsid w:val="004E1E2B"/>
    <w:rsid w:val="004E440A"/>
    <w:rsid w:val="004E65AB"/>
    <w:rsid w:val="00513CD1"/>
    <w:rsid w:val="00516F94"/>
    <w:rsid w:val="00521D3B"/>
    <w:rsid w:val="005227C9"/>
    <w:rsid w:val="00530F13"/>
    <w:rsid w:val="00534AA2"/>
    <w:rsid w:val="00536D50"/>
    <w:rsid w:val="00542A22"/>
    <w:rsid w:val="0055305F"/>
    <w:rsid w:val="00566576"/>
    <w:rsid w:val="00575E1A"/>
    <w:rsid w:val="00582345"/>
    <w:rsid w:val="0059695B"/>
    <w:rsid w:val="005979AA"/>
    <w:rsid w:val="005A1FC7"/>
    <w:rsid w:val="005B4912"/>
    <w:rsid w:val="005B690F"/>
    <w:rsid w:val="005B7865"/>
    <w:rsid w:val="005C1765"/>
    <w:rsid w:val="005D0E3E"/>
    <w:rsid w:val="005E44AF"/>
    <w:rsid w:val="00600101"/>
    <w:rsid w:val="00601068"/>
    <w:rsid w:val="006074D2"/>
    <w:rsid w:val="00614B75"/>
    <w:rsid w:val="0061630C"/>
    <w:rsid w:val="006364A4"/>
    <w:rsid w:val="00643703"/>
    <w:rsid w:val="006443FB"/>
    <w:rsid w:val="00647C30"/>
    <w:rsid w:val="00651341"/>
    <w:rsid w:val="00651836"/>
    <w:rsid w:val="00661B06"/>
    <w:rsid w:val="00663B5D"/>
    <w:rsid w:val="00667081"/>
    <w:rsid w:val="00670802"/>
    <w:rsid w:val="00672071"/>
    <w:rsid w:val="00674B0D"/>
    <w:rsid w:val="006765A1"/>
    <w:rsid w:val="00680BD0"/>
    <w:rsid w:val="0068257F"/>
    <w:rsid w:val="006863DE"/>
    <w:rsid w:val="006869A2"/>
    <w:rsid w:val="00695191"/>
    <w:rsid w:val="006A130F"/>
    <w:rsid w:val="006B006D"/>
    <w:rsid w:val="006B25CC"/>
    <w:rsid w:val="006B6BB3"/>
    <w:rsid w:val="006B6CF3"/>
    <w:rsid w:val="006B730D"/>
    <w:rsid w:val="006C7E73"/>
    <w:rsid w:val="006D3B74"/>
    <w:rsid w:val="006D7FCC"/>
    <w:rsid w:val="006E0363"/>
    <w:rsid w:val="006E056F"/>
    <w:rsid w:val="006E216E"/>
    <w:rsid w:val="006F01D9"/>
    <w:rsid w:val="006F1F19"/>
    <w:rsid w:val="006F4DAB"/>
    <w:rsid w:val="006F4E2A"/>
    <w:rsid w:val="0070178A"/>
    <w:rsid w:val="00705DCA"/>
    <w:rsid w:val="00706A21"/>
    <w:rsid w:val="00707DE0"/>
    <w:rsid w:val="00711572"/>
    <w:rsid w:val="007126D1"/>
    <w:rsid w:val="007173D4"/>
    <w:rsid w:val="00721C7F"/>
    <w:rsid w:val="00725B65"/>
    <w:rsid w:val="00734FEC"/>
    <w:rsid w:val="00737402"/>
    <w:rsid w:val="00743615"/>
    <w:rsid w:val="007439FD"/>
    <w:rsid w:val="00745574"/>
    <w:rsid w:val="00746350"/>
    <w:rsid w:val="0075078F"/>
    <w:rsid w:val="0076245C"/>
    <w:rsid w:val="0077265E"/>
    <w:rsid w:val="0077353D"/>
    <w:rsid w:val="007760DD"/>
    <w:rsid w:val="00783F7A"/>
    <w:rsid w:val="00784F48"/>
    <w:rsid w:val="00786C58"/>
    <w:rsid w:val="007A5C8C"/>
    <w:rsid w:val="007A652F"/>
    <w:rsid w:val="007B29D5"/>
    <w:rsid w:val="007B7668"/>
    <w:rsid w:val="007C16E1"/>
    <w:rsid w:val="007C1846"/>
    <w:rsid w:val="007C70B6"/>
    <w:rsid w:val="007D2B38"/>
    <w:rsid w:val="007E016C"/>
    <w:rsid w:val="007E04EE"/>
    <w:rsid w:val="007E20AF"/>
    <w:rsid w:val="007F195E"/>
    <w:rsid w:val="007F7634"/>
    <w:rsid w:val="007F7C87"/>
    <w:rsid w:val="00800999"/>
    <w:rsid w:val="00820ACF"/>
    <w:rsid w:val="00821BE4"/>
    <w:rsid w:val="00821F27"/>
    <w:rsid w:val="00830578"/>
    <w:rsid w:val="0083084B"/>
    <w:rsid w:val="00832574"/>
    <w:rsid w:val="008343BE"/>
    <w:rsid w:val="0083758A"/>
    <w:rsid w:val="0084229D"/>
    <w:rsid w:val="00861AFE"/>
    <w:rsid w:val="0086761F"/>
    <w:rsid w:val="008759C3"/>
    <w:rsid w:val="00880FF7"/>
    <w:rsid w:val="008826AE"/>
    <w:rsid w:val="008843A9"/>
    <w:rsid w:val="008877B8"/>
    <w:rsid w:val="008878AB"/>
    <w:rsid w:val="008911E9"/>
    <w:rsid w:val="00893E52"/>
    <w:rsid w:val="008A0784"/>
    <w:rsid w:val="008A0E0A"/>
    <w:rsid w:val="008A63A3"/>
    <w:rsid w:val="008A68AA"/>
    <w:rsid w:val="008B7999"/>
    <w:rsid w:val="008D5E2D"/>
    <w:rsid w:val="008E32C3"/>
    <w:rsid w:val="008E5D33"/>
    <w:rsid w:val="008F649D"/>
    <w:rsid w:val="008F6A2D"/>
    <w:rsid w:val="009050EE"/>
    <w:rsid w:val="00905782"/>
    <w:rsid w:val="00907395"/>
    <w:rsid w:val="009113E6"/>
    <w:rsid w:val="009115C5"/>
    <w:rsid w:val="009208D6"/>
    <w:rsid w:val="009426EA"/>
    <w:rsid w:val="00957DAB"/>
    <w:rsid w:val="00964C21"/>
    <w:rsid w:val="00984CDF"/>
    <w:rsid w:val="00986C08"/>
    <w:rsid w:val="00997B70"/>
    <w:rsid w:val="009A107A"/>
    <w:rsid w:val="009A7E60"/>
    <w:rsid w:val="009B079B"/>
    <w:rsid w:val="009B0B56"/>
    <w:rsid w:val="009B77B7"/>
    <w:rsid w:val="009C0152"/>
    <w:rsid w:val="009C082E"/>
    <w:rsid w:val="009C2004"/>
    <w:rsid w:val="009C5B1F"/>
    <w:rsid w:val="009D4F67"/>
    <w:rsid w:val="009E4C39"/>
    <w:rsid w:val="009E5360"/>
    <w:rsid w:val="00A01668"/>
    <w:rsid w:val="00A068AA"/>
    <w:rsid w:val="00A22270"/>
    <w:rsid w:val="00A25288"/>
    <w:rsid w:val="00A35F50"/>
    <w:rsid w:val="00A431AC"/>
    <w:rsid w:val="00A463A5"/>
    <w:rsid w:val="00A46ACA"/>
    <w:rsid w:val="00A51EA0"/>
    <w:rsid w:val="00A5278F"/>
    <w:rsid w:val="00A54899"/>
    <w:rsid w:val="00A56E40"/>
    <w:rsid w:val="00A614E5"/>
    <w:rsid w:val="00A61823"/>
    <w:rsid w:val="00A627AE"/>
    <w:rsid w:val="00A62D2A"/>
    <w:rsid w:val="00A673B9"/>
    <w:rsid w:val="00A84C27"/>
    <w:rsid w:val="00AA1039"/>
    <w:rsid w:val="00AA3224"/>
    <w:rsid w:val="00AA6DEC"/>
    <w:rsid w:val="00AA7C96"/>
    <w:rsid w:val="00AB4191"/>
    <w:rsid w:val="00AB5F42"/>
    <w:rsid w:val="00AB78B3"/>
    <w:rsid w:val="00AD2B0E"/>
    <w:rsid w:val="00AD36BE"/>
    <w:rsid w:val="00AE4B20"/>
    <w:rsid w:val="00AF0CFA"/>
    <w:rsid w:val="00AF3B5C"/>
    <w:rsid w:val="00AF4B8D"/>
    <w:rsid w:val="00AF74A4"/>
    <w:rsid w:val="00B03778"/>
    <w:rsid w:val="00B04D75"/>
    <w:rsid w:val="00B072C2"/>
    <w:rsid w:val="00B079CA"/>
    <w:rsid w:val="00B13087"/>
    <w:rsid w:val="00B146A5"/>
    <w:rsid w:val="00B31690"/>
    <w:rsid w:val="00B35A4F"/>
    <w:rsid w:val="00B41160"/>
    <w:rsid w:val="00B47BA6"/>
    <w:rsid w:val="00B54781"/>
    <w:rsid w:val="00B55118"/>
    <w:rsid w:val="00B6790F"/>
    <w:rsid w:val="00B7168A"/>
    <w:rsid w:val="00B73E5C"/>
    <w:rsid w:val="00B766EA"/>
    <w:rsid w:val="00B809D5"/>
    <w:rsid w:val="00B80A58"/>
    <w:rsid w:val="00B869CE"/>
    <w:rsid w:val="00B87726"/>
    <w:rsid w:val="00B92B64"/>
    <w:rsid w:val="00B946C8"/>
    <w:rsid w:val="00B94C44"/>
    <w:rsid w:val="00B95C75"/>
    <w:rsid w:val="00B97DFC"/>
    <w:rsid w:val="00BA0BB8"/>
    <w:rsid w:val="00BA45A7"/>
    <w:rsid w:val="00BB7A4A"/>
    <w:rsid w:val="00BB7D27"/>
    <w:rsid w:val="00BC334D"/>
    <w:rsid w:val="00BC3603"/>
    <w:rsid w:val="00BD513D"/>
    <w:rsid w:val="00BD772B"/>
    <w:rsid w:val="00BE147B"/>
    <w:rsid w:val="00BE2814"/>
    <w:rsid w:val="00BE29EE"/>
    <w:rsid w:val="00BF1064"/>
    <w:rsid w:val="00BF3386"/>
    <w:rsid w:val="00C01BE4"/>
    <w:rsid w:val="00C10B2B"/>
    <w:rsid w:val="00C178BD"/>
    <w:rsid w:val="00C201D2"/>
    <w:rsid w:val="00C201F9"/>
    <w:rsid w:val="00C234FD"/>
    <w:rsid w:val="00C26F73"/>
    <w:rsid w:val="00C30C25"/>
    <w:rsid w:val="00C31875"/>
    <w:rsid w:val="00C331B2"/>
    <w:rsid w:val="00C35D33"/>
    <w:rsid w:val="00C36C73"/>
    <w:rsid w:val="00C4640F"/>
    <w:rsid w:val="00C7687C"/>
    <w:rsid w:val="00C809F2"/>
    <w:rsid w:val="00C90778"/>
    <w:rsid w:val="00C95F1F"/>
    <w:rsid w:val="00C96679"/>
    <w:rsid w:val="00CA1DAE"/>
    <w:rsid w:val="00CA5A01"/>
    <w:rsid w:val="00CA5BA3"/>
    <w:rsid w:val="00CB08CC"/>
    <w:rsid w:val="00CB4722"/>
    <w:rsid w:val="00CB7AB9"/>
    <w:rsid w:val="00CD05A6"/>
    <w:rsid w:val="00CD2A46"/>
    <w:rsid w:val="00CD615C"/>
    <w:rsid w:val="00CE5DAC"/>
    <w:rsid w:val="00CE7586"/>
    <w:rsid w:val="00CF2C36"/>
    <w:rsid w:val="00D106FD"/>
    <w:rsid w:val="00D21ABA"/>
    <w:rsid w:val="00D2263A"/>
    <w:rsid w:val="00D30B75"/>
    <w:rsid w:val="00D325D4"/>
    <w:rsid w:val="00D3720F"/>
    <w:rsid w:val="00D37856"/>
    <w:rsid w:val="00D41AFE"/>
    <w:rsid w:val="00D4686A"/>
    <w:rsid w:val="00D46CD7"/>
    <w:rsid w:val="00D51AD0"/>
    <w:rsid w:val="00D54750"/>
    <w:rsid w:val="00D56217"/>
    <w:rsid w:val="00D61658"/>
    <w:rsid w:val="00D72343"/>
    <w:rsid w:val="00D73CAB"/>
    <w:rsid w:val="00D760B1"/>
    <w:rsid w:val="00D77434"/>
    <w:rsid w:val="00D77C7F"/>
    <w:rsid w:val="00DB2A01"/>
    <w:rsid w:val="00DB5183"/>
    <w:rsid w:val="00DD712E"/>
    <w:rsid w:val="00DE4562"/>
    <w:rsid w:val="00DE62C9"/>
    <w:rsid w:val="00DF1488"/>
    <w:rsid w:val="00DF2418"/>
    <w:rsid w:val="00DF3DC7"/>
    <w:rsid w:val="00DF44BB"/>
    <w:rsid w:val="00E07830"/>
    <w:rsid w:val="00E232CE"/>
    <w:rsid w:val="00E31732"/>
    <w:rsid w:val="00E333B4"/>
    <w:rsid w:val="00E44414"/>
    <w:rsid w:val="00E50C6D"/>
    <w:rsid w:val="00E51F87"/>
    <w:rsid w:val="00E5657B"/>
    <w:rsid w:val="00E62E31"/>
    <w:rsid w:val="00E74E22"/>
    <w:rsid w:val="00E75D11"/>
    <w:rsid w:val="00E82460"/>
    <w:rsid w:val="00E82E79"/>
    <w:rsid w:val="00E90643"/>
    <w:rsid w:val="00E94E9E"/>
    <w:rsid w:val="00EA642F"/>
    <w:rsid w:val="00EB1319"/>
    <w:rsid w:val="00EB5143"/>
    <w:rsid w:val="00EC4870"/>
    <w:rsid w:val="00EC74AB"/>
    <w:rsid w:val="00ED3D2B"/>
    <w:rsid w:val="00EE40DF"/>
    <w:rsid w:val="00EF2F2C"/>
    <w:rsid w:val="00EF5EC3"/>
    <w:rsid w:val="00EF6708"/>
    <w:rsid w:val="00F0043E"/>
    <w:rsid w:val="00F0530A"/>
    <w:rsid w:val="00F06C47"/>
    <w:rsid w:val="00F130CA"/>
    <w:rsid w:val="00F14F15"/>
    <w:rsid w:val="00F21AC6"/>
    <w:rsid w:val="00F22EAE"/>
    <w:rsid w:val="00F23003"/>
    <w:rsid w:val="00F4447F"/>
    <w:rsid w:val="00F53468"/>
    <w:rsid w:val="00F55F81"/>
    <w:rsid w:val="00F65A78"/>
    <w:rsid w:val="00F70FCC"/>
    <w:rsid w:val="00F72929"/>
    <w:rsid w:val="00F938E4"/>
    <w:rsid w:val="00F974F4"/>
    <w:rsid w:val="00FA00A9"/>
    <w:rsid w:val="00FA1589"/>
    <w:rsid w:val="00FB171C"/>
    <w:rsid w:val="00FB6C2D"/>
    <w:rsid w:val="00FC0E15"/>
    <w:rsid w:val="00FC3C4E"/>
    <w:rsid w:val="00FC6CCC"/>
    <w:rsid w:val="00FC724C"/>
    <w:rsid w:val="00FD29E1"/>
    <w:rsid w:val="00FD4FBF"/>
    <w:rsid w:val="00FE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BB"/>
    <w:pPr>
      <w:spacing w:after="160" w:line="25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1BB"/>
    <w:pPr>
      <w:spacing w:after="200" w:line="276" w:lineRule="auto"/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39"/>
    <w:rsid w:val="004D41BB"/>
    <w:rPr>
      <w:kern w:val="0"/>
      <w:sz w:val="22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D41BB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D41BB"/>
    <w:rPr>
      <w:kern w:val="0"/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3C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D1"/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4A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4A"/>
    <w:rPr>
      <w:rFonts w:ascii="Microsoft JhengHei UI" w:eastAsia="Microsoft JhengHei U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kowinlam</dc:creator>
  <cp:keywords/>
  <dc:description/>
  <cp:lastModifiedBy>_</cp:lastModifiedBy>
  <cp:revision>12</cp:revision>
  <dcterms:created xsi:type="dcterms:W3CDTF">2019-06-28T04:35:00Z</dcterms:created>
  <dcterms:modified xsi:type="dcterms:W3CDTF">2019-07-11T09:19:00Z</dcterms:modified>
</cp:coreProperties>
</file>