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7C" w:rsidRDefault="0028237C" w:rsidP="0028237C">
      <w:pPr>
        <w:jc w:val="center"/>
        <w:rPr>
          <w:b/>
          <w:bCs/>
          <w:sz w:val="40"/>
          <w:szCs w:val="40"/>
        </w:rPr>
      </w:pPr>
      <w:r>
        <w:rPr>
          <w:b/>
          <w:bCs/>
          <w:sz w:val="40"/>
          <w:szCs w:val="40"/>
        </w:rPr>
        <w:t>Basic Rules and Regulations</w:t>
      </w:r>
    </w:p>
    <w:p w:rsidR="0028237C" w:rsidRPr="0028237C" w:rsidRDefault="0028237C" w:rsidP="0028237C">
      <w:pPr>
        <w:jc w:val="center"/>
        <w:rPr>
          <w:sz w:val="40"/>
          <w:szCs w:val="40"/>
        </w:rPr>
      </w:pPr>
      <w:r w:rsidRPr="0028237C">
        <w:rPr>
          <w:b/>
          <w:bCs/>
          <w:sz w:val="40"/>
          <w:szCs w:val="40"/>
        </w:rPr>
        <w:t>from</w:t>
      </w:r>
      <w:r w:rsidR="005F5FAE">
        <w:rPr>
          <w:b/>
          <w:bCs/>
          <w:sz w:val="40"/>
          <w:szCs w:val="40"/>
        </w:rPr>
        <w:t xml:space="preserve"> </w:t>
      </w:r>
      <w:r w:rsidRPr="0028237C">
        <w:rPr>
          <w:b/>
          <w:bCs/>
          <w:sz w:val="40"/>
          <w:szCs w:val="40"/>
        </w:rPr>
        <w:t>RC Code of Conduct</w:t>
      </w:r>
    </w:p>
    <w:p w:rsidR="0028237C" w:rsidRDefault="0028237C" w:rsidP="0028237C">
      <w:pPr>
        <w:jc w:val="center"/>
        <w:rPr>
          <w:b/>
          <w:bCs/>
          <w:sz w:val="40"/>
          <w:szCs w:val="40"/>
        </w:rPr>
      </w:pPr>
      <w:r w:rsidRPr="0028237C">
        <w:rPr>
          <w:b/>
          <w:bCs/>
          <w:sz w:val="40"/>
          <w:szCs w:val="40"/>
        </w:rPr>
        <w:t>for UM Summer Program Participants</w:t>
      </w:r>
    </w:p>
    <w:p w:rsidR="0028237C" w:rsidRDefault="0028237C" w:rsidP="0028237C">
      <w:pPr>
        <w:jc w:val="center"/>
        <w:rPr>
          <w:b/>
          <w:bCs/>
          <w:sz w:val="40"/>
          <w:szCs w:val="40"/>
        </w:rPr>
      </w:pPr>
      <w:r>
        <w:rPr>
          <w:b/>
          <w:bCs/>
          <w:sz w:val="40"/>
          <w:szCs w:val="40"/>
        </w:rPr>
        <w:t>2018</w:t>
      </w:r>
    </w:p>
    <w:p w:rsidR="00383017" w:rsidRDefault="00383017" w:rsidP="0028237C">
      <w:pPr>
        <w:jc w:val="center"/>
        <w:rPr>
          <w:b/>
          <w:bCs/>
          <w:sz w:val="40"/>
          <w:szCs w:val="40"/>
        </w:rPr>
      </w:pPr>
    </w:p>
    <w:p w:rsidR="003D51B2" w:rsidRPr="00383017" w:rsidRDefault="00510092" w:rsidP="00510092">
      <w:pPr>
        <w:pStyle w:val="ListParagraph"/>
        <w:numPr>
          <w:ilvl w:val="0"/>
          <w:numId w:val="1"/>
        </w:numPr>
        <w:ind w:left="900" w:hanging="540"/>
        <w:jc w:val="both"/>
        <w:rPr>
          <w:b/>
          <w:bCs/>
          <w:sz w:val="28"/>
          <w:szCs w:val="28"/>
        </w:rPr>
      </w:pPr>
      <w:bookmarkStart w:id="0" w:name="_GoBack"/>
      <w:r w:rsidRPr="00383017">
        <w:rPr>
          <w:b/>
          <w:bCs/>
          <w:sz w:val="28"/>
          <w:szCs w:val="28"/>
        </w:rPr>
        <w:t>Residents are obliged to produce this identification card in order to enter the college and to prove their identity when asked to do so.</w:t>
      </w:r>
    </w:p>
    <w:p w:rsidR="003D51B2" w:rsidRPr="00383017" w:rsidRDefault="00510092" w:rsidP="00510092">
      <w:pPr>
        <w:pStyle w:val="ListParagraph"/>
        <w:numPr>
          <w:ilvl w:val="0"/>
          <w:numId w:val="1"/>
        </w:numPr>
        <w:ind w:left="900" w:hanging="540"/>
        <w:jc w:val="both"/>
        <w:rPr>
          <w:b/>
          <w:bCs/>
          <w:sz w:val="28"/>
          <w:szCs w:val="28"/>
        </w:rPr>
      </w:pPr>
      <w:r w:rsidRPr="00383017">
        <w:rPr>
          <w:b/>
          <w:bCs/>
          <w:sz w:val="28"/>
          <w:szCs w:val="28"/>
        </w:rPr>
        <w:t xml:space="preserve">Residents are obliged to keep their </w:t>
      </w:r>
      <w:r w:rsidR="0028237C" w:rsidRPr="00383017">
        <w:rPr>
          <w:b/>
          <w:bCs/>
          <w:sz w:val="28"/>
          <w:szCs w:val="28"/>
        </w:rPr>
        <w:t xml:space="preserve">room key </w:t>
      </w:r>
      <w:r w:rsidRPr="00383017">
        <w:rPr>
          <w:b/>
          <w:bCs/>
          <w:sz w:val="28"/>
          <w:szCs w:val="28"/>
        </w:rPr>
        <w:t>card safe, and let not other people use it.</w:t>
      </w:r>
    </w:p>
    <w:p w:rsidR="003D51B2" w:rsidRPr="00383017" w:rsidRDefault="00510092" w:rsidP="00510092">
      <w:pPr>
        <w:pStyle w:val="ListParagraph"/>
        <w:numPr>
          <w:ilvl w:val="0"/>
          <w:numId w:val="1"/>
        </w:numPr>
        <w:ind w:left="900" w:hanging="540"/>
        <w:jc w:val="both"/>
        <w:rPr>
          <w:b/>
          <w:bCs/>
          <w:sz w:val="28"/>
          <w:szCs w:val="28"/>
        </w:rPr>
      </w:pPr>
      <w:r w:rsidRPr="00383017">
        <w:rPr>
          <w:b/>
          <w:bCs/>
          <w:sz w:val="28"/>
          <w:szCs w:val="28"/>
        </w:rPr>
        <w:t>Residents are not allowed to enter the resident rooms of the opposite gender. Mixed gender gatherings must take place in common/designated areas.</w:t>
      </w:r>
    </w:p>
    <w:p w:rsidR="003D51B2" w:rsidRPr="00383017" w:rsidRDefault="0028237C" w:rsidP="00510092">
      <w:pPr>
        <w:pStyle w:val="ListParagraph"/>
        <w:numPr>
          <w:ilvl w:val="0"/>
          <w:numId w:val="1"/>
        </w:numPr>
        <w:ind w:left="900" w:hanging="540"/>
        <w:jc w:val="both"/>
        <w:rPr>
          <w:b/>
          <w:bCs/>
          <w:sz w:val="28"/>
          <w:szCs w:val="28"/>
        </w:rPr>
      </w:pPr>
      <w:r w:rsidRPr="00383017">
        <w:rPr>
          <w:b/>
          <w:bCs/>
          <w:sz w:val="28"/>
          <w:szCs w:val="28"/>
        </w:rPr>
        <w:t>Residents are</w:t>
      </w:r>
      <w:r w:rsidR="00510092" w:rsidRPr="00383017">
        <w:rPr>
          <w:b/>
          <w:bCs/>
          <w:sz w:val="28"/>
          <w:szCs w:val="28"/>
        </w:rPr>
        <w:t xml:space="preserve"> not allowed to change rooms after check-in unless with prior approval from college master or master’s delegate.</w:t>
      </w:r>
    </w:p>
    <w:p w:rsidR="003D51B2" w:rsidRPr="00383017" w:rsidRDefault="00510092" w:rsidP="00510092">
      <w:pPr>
        <w:pStyle w:val="ListParagraph"/>
        <w:numPr>
          <w:ilvl w:val="0"/>
          <w:numId w:val="1"/>
        </w:numPr>
        <w:ind w:left="900" w:hanging="540"/>
        <w:jc w:val="both"/>
        <w:rPr>
          <w:b/>
          <w:bCs/>
          <w:sz w:val="28"/>
          <w:szCs w:val="28"/>
        </w:rPr>
      </w:pPr>
      <w:r w:rsidRPr="00383017">
        <w:rPr>
          <w:b/>
          <w:bCs/>
          <w:sz w:val="28"/>
          <w:szCs w:val="28"/>
        </w:rPr>
        <w:t>Residents should respect the privacy and dignity of others</w:t>
      </w:r>
      <w:r w:rsidR="0028237C" w:rsidRPr="00383017">
        <w:rPr>
          <w:b/>
          <w:bCs/>
          <w:sz w:val="28"/>
          <w:szCs w:val="28"/>
        </w:rPr>
        <w:t>, such asthe</w:t>
      </w:r>
      <w:r w:rsidRPr="00383017">
        <w:rPr>
          <w:b/>
          <w:bCs/>
          <w:sz w:val="28"/>
          <w:szCs w:val="28"/>
        </w:rPr>
        <w:t xml:space="preserve">need for </w:t>
      </w:r>
      <w:r w:rsidR="0028237C" w:rsidRPr="00383017">
        <w:rPr>
          <w:b/>
          <w:bCs/>
          <w:sz w:val="28"/>
          <w:szCs w:val="28"/>
        </w:rPr>
        <w:t xml:space="preserve">a </w:t>
      </w:r>
      <w:r w:rsidRPr="00383017">
        <w:rPr>
          <w:b/>
          <w:bCs/>
          <w:sz w:val="28"/>
          <w:szCs w:val="28"/>
        </w:rPr>
        <w:t>quiet environment in studying or sleeping. Residents should be properly dressed in common areas.</w:t>
      </w:r>
    </w:p>
    <w:p w:rsidR="003D51B2" w:rsidRPr="00383017" w:rsidRDefault="00510092" w:rsidP="00510092">
      <w:pPr>
        <w:pStyle w:val="ListParagraph"/>
        <w:numPr>
          <w:ilvl w:val="0"/>
          <w:numId w:val="1"/>
        </w:numPr>
        <w:ind w:left="900" w:hanging="540"/>
        <w:jc w:val="both"/>
        <w:rPr>
          <w:b/>
          <w:bCs/>
          <w:sz w:val="28"/>
          <w:szCs w:val="28"/>
        </w:rPr>
      </w:pPr>
      <w:r w:rsidRPr="00383017">
        <w:rPr>
          <w:b/>
          <w:bCs/>
          <w:sz w:val="28"/>
          <w:szCs w:val="28"/>
        </w:rPr>
        <w:t>Hallways and public areas should be kept clear of personal properties (umbrellas, shoes, and the like).  Furniture, fittings, and equipment must not be removed (e.g., cooking utensils in pantry or kitchen).</w:t>
      </w:r>
    </w:p>
    <w:p w:rsidR="0028237C" w:rsidRPr="00383017" w:rsidRDefault="0028237C" w:rsidP="00510092">
      <w:pPr>
        <w:pStyle w:val="ListParagraph"/>
        <w:numPr>
          <w:ilvl w:val="0"/>
          <w:numId w:val="1"/>
        </w:numPr>
        <w:ind w:left="900" w:hanging="540"/>
        <w:jc w:val="both"/>
        <w:rPr>
          <w:b/>
          <w:bCs/>
          <w:sz w:val="28"/>
          <w:szCs w:val="28"/>
        </w:rPr>
      </w:pPr>
      <w:r w:rsidRPr="00383017">
        <w:rPr>
          <w:b/>
          <w:bCs/>
          <w:sz w:val="28"/>
          <w:szCs w:val="28"/>
        </w:rPr>
        <w:t xml:space="preserve">Residents should note that smoking, drug and alcohol consumption or storage, and gambling </w:t>
      </w:r>
      <w:r w:rsidR="00510092">
        <w:rPr>
          <w:b/>
          <w:bCs/>
          <w:sz w:val="28"/>
          <w:szCs w:val="28"/>
        </w:rPr>
        <w:t xml:space="preserve">activities </w:t>
      </w:r>
      <w:r w:rsidRPr="00383017">
        <w:rPr>
          <w:b/>
          <w:bCs/>
          <w:sz w:val="28"/>
          <w:szCs w:val="28"/>
        </w:rPr>
        <w:t>are strictly prohibited in the RC premises.</w:t>
      </w:r>
    </w:p>
    <w:p w:rsidR="0028237C" w:rsidRPr="00383017" w:rsidRDefault="0028237C" w:rsidP="00510092">
      <w:pPr>
        <w:pStyle w:val="ListParagraph"/>
        <w:numPr>
          <w:ilvl w:val="0"/>
          <w:numId w:val="1"/>
        </w:numPr>
        <w:ind w:left="900" w:hanging="540"/>
        <w:jc w:val="both"/>
        <w:rPr>
          <w:b/>
          <w:bCs/>
          <w:sz w:val="28"/>
          <w:szCs w:val="28"/>
        </w:rPr>
      </w:pPr>
      <w:r w:rsidRPr="00383017">
        <w:rPr>
          <w:b/>
          <w:bCs/>
          <w:sz w:val="28"/>
          <w:szCs w:val="28"/>
        </w:rPr>
        <w:t xml:space="preserve">Residents should be aware that </w:t>
      </w:r>
      <w:r w:rsidR="00383017" w:rsidRPr="00383017">
        <w:rPr>
          <w:b/>
          <w:bCs/>
          <w:sz w:val="28"/>
          <w:szCs w:val="28"/>
        </w:rPr>
        <w:t xml:space="preserve">quiet hours are from 11:00 pm to 08:00 am, and </w:t>
      </w:r>
      <w:r w:rsidRPr="00383017">
        <w:rPr>
          <w:b/>
          <w:bCs/>
          <w:sz w:val="28"/>
          <w:szCs w:val="28"/>
        </w:rPr>
        <w:t>no cooking is allowed in the bedrooms.</w:t>
      </w:r>
    </w:p>
    <w:p w:rsidR="00383017" w:rsidRPr="00383017" w:rsidRDefault="00510092" w:rsidP="00510092">
      <w:pPr>
        <w:pStyle w:val="ListParagraph"/>
        <w:numPr>
          <w:ilvl w:val="0"/>
          <w:numId w:val="1"/>
        </w:numPr>
        <w:ind w:left="900" w:hanging="540"/>
        <w:jc w:val="both"/>
        <w:rPr>
          <w:b/>
          <w:bCs/>
          <w:sz w:val="28"/>
          <w:szCs w:val="28"/>
        </w:rPr>
      </w:pPr>
      <w:r w:rsidRPr="00383017">
        <w:rPr>
          <w:b/>
          <w:bCs/>
          <w:sz w:val="28"/>
          <w:szCs w:val="28"/>
        </w:rPr>
        <w:t>Rooms and bathrooms should be kept clean and hygienic.  Common or communal facilities must be kept clean and tidy after use.</w:t>
      </w:r>
    </w:p>
    <w:p w:rsidR="00383017" w:rsidRPr="00383017" w:rsidRDefault="00510092" w:rsidP="00510092">
      <w:pPr>
        <w:pStyle w:val="ListParagraph"/>
        <w:numPr>
          <w:ilvl w:val="0"/>
          <w:numId w:val="1"/>
        </w:numPr>
        <w:ind w:left="900" w:hanging="540"/>
        <w:jc w:val="both"/>
        <w:rPr>
          <w:b/>
          <w:bCs/>
          <w:sz w:val="32"/>
          <w:szCs w:val="32"/>
        </w:rPr>
      </w:pPr>
      <w:r w:rsidRPr="00383017">
        <w:rPr>
          <w:b/>
          <w:bCs/>
          <w:sz w:val="28"/>
          <w:szCs w:val="28"/>
        </w:rPr>
        <w:t>No visitors are allowed to enter the college premises without prior approval from college master or master’s delegate</w:t>
      </w:r>
      <w:r w:rsidR="00383017">
        <w:rPr>
          <w:b/>
          <w:bCs/>
          <w:sz w:val="28"/>
          <w:szCs w:val="28"/>
        </w:rPr>
        <w:t>.</w:t>
      </w:r>
      <w:bookmarkEnd w:id="0"/>
    </w:p>
    <w:sectPr w:rsidR="00383017" w:rsidRPr="00383017" w:rsidSect="003D5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7BF"/>
    <w:multiLevelType w:val="hybridMultilevel"/>
    <w:tmpl w:val="E2FC788A"/>
    <w:lvl w:ilvl="0" w:tplc="B0F658B0">
      <w:start w:val="1"/>
      <w:numFmt w:val="bullet"/>
      <w:lvlText w:val="–"/>
      <w:lvlJc w:val="left"/>
      <w:pPr>
        <w:tabs>
          <w:tab w:val="num" w:pos="720"/>
        </w:tabs>
        <w:ind w:left="720" w:hanging="360"/>
      </w:pPr>
      <w:rPr>
        <w:rFonts w:ascii="Times New Roman" w:hAnsi="Times New Roman" w:hint="default"/>
      </w:rPr>
    </w:lvl>
    <w:lvl w:ilvl="1" w:tplc="B0D2DBA4">
      <w:start w:val="1"/>
      <w:numFmt w:val="bullet"/>
      <w:lvlText w:val="–"/>
      <w:lvlJc w:val="left"/>
      <w:pPr>
        <w:tabs>
          <w:tab w:val="num" w:pos="1440"/>
        </w:tabs>
        <w:ind w:left="1440" w:hanging="360"/>
      </w:pPr>
      <w:rPr>
        <w:rFonts w:ascii="Times New Roman" w:hAnsi="Times New Roman" w:hint="default"/>
      </w:rPr>
    </w:lvl>
    <w:lvl w:ilvl="2" w:tplc="C088BEF0" w:tentative="1">
      <w:start w:val="1"/>
      <w:numFmt w:val="bullet"/>
      <w:lvlText w:val="–"/>
      <w:lvlJc w:val="left"/>
      <w:pPr>
        <w:tabs>
          <w:tab w:val="num" w:pos="2160"/>
        </w:tabs>
        <w:ind w:left="2160" w:hanging="360"/>
      </w:pPr>
      <w:rPr>
        <w:rFonts w:ascii="Times New Roman" w:hAnsi="Times New Roman" w:hint="default"/>
      </w:rPr>
    </w:lvl>
    <w:lvl w:ilvl="3" w:tplc="B06216AA" w:tentative="1">
      <w:start w:val="1"/>
      <w:numFmt w:val="bullet"/>
      <w:lvlText w:val="–"/>
      <w:lvlJc w:val="left"/>
      <w:pPr>
        <w:tabs>
          <w:tab w:val="num" w:pos="2880"/>
        </w:tabs>
        <w:ind w:left="2880" w:hanging="360"/>
      </w:pPr>
      <w:rPr>
        <w:rFonts w:ascii="Times New Roman" w:hAnsi="Times New Roman" w:hint="default"/>
      </w:rPr>
    </w:lvl>
    <w:lvl w:ilvl="4" w:tplc="DEEA4220" w:tentative="1">
      <w:start w:val="1"/>
      <w:numFmt w:val="bullet"/>
      <w:lvlText w:val="–"/>
      <w:lvlJc w:val="left"/>
      <w:pPr>
        <w:tabs>
          <w:tab w:val="num" w:pos="3600"/>
        </w:tabs>
        <w:ind w:left="3600" w:hanging="360"/>
      </w:pPr>
      <w:rPr>
        <w:rFonts w:ascii="Times New Roman" w:hAnsi="Times New Roman" w:hint="default"/>
      </w:rPr>
    </w:lvl>
    <w:lvl w:ilvl="5" w:tplc="4C56DD22" w:tentative="1">
      <w:start w:val="1"/>
      <w:numFmt w:val="bullet"/>
      <w:lvlText w:val="–"/>
      <w:lvlJc w:val="left"/>
      <w:pPr>
        <w:tabs>
          <w:tab w:val="num" w:pos="4320"/>
        </w:tabs>
        <w:ind w:left="4320" w:hanging="360"/>
      </w:pPr>
      <w:rPr>
        <w:rFonts w:ascii="Times New Roman" w:hAnsi="Times New Roman" w:hint="default"/>
      </w:rPr>
    </w:lvl>
    <w:lvl w:ilvl="6" w:tplc="02B4293E" w:tentative="1">
      <w:start w:val="1"/>
      <w:numFmt w:val="bullet"/>
      <w:lvlText w:val="–"/>
      <w:lvlJc w:val="left"/>
      <w:pPr>
        <w:tabs>
          <w:tab w:val="num" w:pos="5040"/>
        </w:tabs>
        <w:ind w:left="5040" w:hanging="360"/>
      </w:pPr>
      <w:rPr>
        <w:rFonts w:ascii="Times New Roman" w:hAnsi="Times New Roman" w:hint="default"/>
      </w:rPr>
    </w:lvl>
    <w:lvl w:ilvl="7" w:tplc="AFAC0870" w:tentative="1">
      <w:start w:val="1"/>
      <w:numFmt w:val="bullet"/>
      <w:lvlText w:val="–"/>
      <w:lvlJc w:val="left"/>
      <w:pPr>
        <w:tabs>
          <w:tab w:val="num" w:pos="5760"/>
        </w:tabs>
        <w:ind w:left="5760" w:hanging="360"/>
      </w:pPr>
      <w:rPr>
        <w:rFonts w:ascii="Times New Roman" w:hAnsi="Times New Roman" w:hint="default"/>
      </w:rPr>
    </w:lvl>
    <w:lvl w:ilvl="8" w:tplc="002609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CB66D8"/>
    <w:multiLevelType w:val="hybridMultilevel"/>
    <w:tmpl w:val="59DA7D28"/>
    <w:lvl w:ilvl="0" w:tplc="F4E6D7B0">
      <w:start w:val="1"/>
      <w:numFmt w:val="bullet"/>
      <w:lvlText w:val="•"/>
      <w:lvlJc w:val="left"/>
      <w:pPr>
        <w:tabs>
          <w:tab w:val="num" w:pos="720"/>
        </w:tabs>
        <w:ind w:left="720" w:hanging="360"/>
      </w:pPr>
      <w:rPr>
        <w:rFonts w:ascii="Times New Roman" w:hAnsi="Times New Roman" w:hint="default"/>
      </w:rPr>
    </w:lvl>
    <w:lvl w:ilvl="1" w:tplc="0F663A46" w:tentative="1">
      <w:start w:val="1"/>
      <w:numFmt w:val="bullet"/>
      <w:lvlText w:val="•"/>
      <w:lvlJc w:val="left"/>
      <w:pPr>
        <w:tabs>
          <w:tab w:val="num" w:pos="1440"/>
        </w:tabs>
        <w:ind w:left="1440" w:hanging="360"/>
      </w:pPr>
      <w:rPr>
        <w:rFonts w:ascii="Times New Roman" w:hAnsi="Times New Roman" w:hint="default"/>
      </w:rPr>
    </w:lvl>
    <w:lvl w:ilvl="2" w:tplc="0C1013CC" w:tentative="1">
      <w:start w:val="1"/>
      <w:numFmt w:val="bullet"/>
      <w:lvlText w:val="•"/>
      <w:lvlJc w:val="left"/>
      <w:pPr>
        <w:tabs>
          <w:tab w:val="num" w:pos="2160"/>
        </w:tabs>
        <w:ind w:left="2160" w:hanging="360"/>
      </w:pPr>
      <w:rPr>
        <w:rFonts w:ascii="Times New Roman" w:hAnsi="Times New Roman" w:hint="default"/>
      </w:rPr>
    </w:lvl>
    <w:lvl w:ilvl="3" w:tplc="C8202E10" w:tentative="1">
      <w:start w:val="1"/>
      <w:numFmt w:val="bullet"/>
      <w:lvlText w:val="•"/>
      <w:lvlJc w:val="left"/>
      <w:pPr>
        <w:tabs>
          <w:tab w:val="num" w:pos="2880"/>
        </w:tabs>
        <w:ind w:left="2880" w:hanging="360"/>
      </w:pPr>
      <w:rPr>
        <w:rFonts w:ascii="Times New Roman" w:hAnsi="Times New Roman" w:hint="default"/>
      </w:rPr>
    </w:lvl>
    <w:lvl w:ilvl="4" w:tplc="90300A2E" w:tentative="1">
      <w:start w:val="1"/>
      <w:numFmt w:val="bullet"/>
      <w:lvlText w:val="•"/>
      <w:lvlJc w:val="left"/>
      <w:pPr>
        <w:tabs>
          <w:tab w:val="num" w:pos="3600"/>
        </w:tabs>
        <w:ind w:left="3600" w:hanging="360"/>
      </w:pPr>
      <w:rPr>
        <w:rFonts w:ascii="Times New Roman" w:hAnsi="Times New Roman" w:hint="default"/>
      </w:rPr>
    </w:lvl>
    <w:lvl w:ilvl="5" w:tplc="073CEDB4" w:tentative="1">
      <w:start w:val="1"/>
      <w:numFmt w:val="bullet"/>
      <w:lvlText w:val="•"/>
      <w:lvlJc w:val="left"/>
      <w:pPr>
        <w:tabs>
          <w:tab w:val="num" w:pos="4320"/>
        </w:tabs>
        <w:ind w:left="4320" w:hanging="360"/>
      </w:pPr>
      <w:rPr>
        <w:rFonts w:ascii="Times New Roman" w:hAnsi="Times New Roman" w:hint="default"/>
      </w:rPr>
    </w:lvl>
    <w:lvl w:ilvl="6" w:tplc="C380A798" w:tentative="1">
      <w:start w:val="1"/>
      <w:numFmt w:val="bullet"/>
      <w:lvlText w:val="•"/>
      <w:lvlJc w:val="left"/>
      <w:pPr>
        <w:tabs>
          <w:tab w:val="num" w:pos="5040"/>
        </w:tabs>
        <w:ind w:left="5040" w:hanging="360"/>
      </w:pPr>
      <w:rPr>
        <w:rFonts w:ascii="Times New Roman" w:hAnsi="Times New Roman" w:hint="default"/>
      </w:rPr>
    </w:lvl>
    <w:lvl w:ilvl="7" w:tplc="F6027508" w:tentative="1">
      <w:start w:val="1"/>
      <w:numFmt w:val="bullet"/>
      <w:lvlText w:val="•"/>
      <w:lvlJc w:val="left"/>
      <w:pPr>
        <w:tabs>
          <w:tab w:val="num" w:pos="5760"/>
        </w:tabs>
        <w:ind w:left="5760" w:hanging="360"/>
      </w:pPr>
      <w:rPr>
        <w:rFonts w:ascii="Times New Roman" w:hAnsi="Times New Roman" w:hint="default"/>
      </w:rPr>
    </w:lvl>
    <w:lvl w:ilvl="8" w:tplc="3EE426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4F02E0"/>
    <w:multiLevelType w:val="hybridMultilevel"/>
    <w:tmpl w:val="F9C0D88E"/>
    <w:lvl w:ilvl="0" w:tplc="7AC691CC">
      <w:start w:val="1"/>
      <w:numFmt w:val="bullet"/>
      <w:lvlText w:val="–"/>
      <w:lvlJc w:val="left"/>
      <w:pPr>
        <w:tabs>
          <w:tab w:val="num" w:pos="720"/>
        </w:tabs>
        <w:ind w:left="720" w:hanging="360"/>
      </w:pPr>
      <w:rPr>
        <w:rFonts w:ascii="Times New Roman" w:hAnsi="Times New Roman" w:hint="default"/>
      </w:rPr>
    </w:lvl>
    <w:lvl w:ilvl="1" w:tplc="CF3CE8B0">
      <w:start w:val="1"/>
      <w:numFmt w:val="bullet"/>
      <w:lvlText w:val="–"/>
      <w:lvlJc w:val="left"/>
      <w:pPr>
        <w:tabs>
          <w:tab w:val="num" w:pos="1440"/>
        </w:tabs>
        <w:ind w:left="1440" w:hanging="360"/>
      </w:pPr>
      <w:rPr>
        <w:rFonts w:ascii="Times New Roman" w:hAnsi="Times New Roman" w:hint="default"/>
      </w:rPr>
    </w:lvl>
    <w:lvl w:ilvl="2" w:tplc="381C0382" w:tentative="1">
      <w:start w:val="1"/>
      <w:numFmt w:val="bullet"/>
      <w:lvlText w:val="–"/>
      <w:lvlJc w:val="left"/>
      <w:pPr>
        <w:tabs>
          <w:tab w:val="num" w:pos="2160"/>
        </w:tabs>
        <w:ind w:left="2160" w:hanging="360"/>
      </w:pPr>
      <w:rPr>
        <w:rFonts w:ascii="Times New Roman" w:hAnsi="Times New Roman" w:hint="default"/>
      </w:rPr>
    </w:lvl>
    <w:lvl w:ilvl="3" w:tplc="13261CB2" w:tentative="1">
      <w:start w:val="1"/>
      <w:numFmt w:val="bullet"/>
      <w:lvlText w:val="–"/>
      <w:lvlJc w:val="left"/>
      <w:pPr>
        <w:tabs>
          <w:tab w:val="num" w:pos="2880"/>
        </w:tabs>
        <w:ind w:left="2880" w:hanging="360"/>
      </w:pPr>
      <w:rPr>
        <w:rFonts w:ascii="Times New Roman" w:hAnsi="Times New Roman" w:hint="default"/>
      </w:rPr>
    </w:lvl>
    <w:lvl w:ilvl="4" w:tplc="3F2847DE" w:tentative="1">
      <w:start w:val="1"/>
      <w:numFmt w:val="bullet"/>
      <w:lvlText w:val="–"/>
      <w:lvlJc w:val="left"/>
      <w:pPr>
        <w:tabs>
          <w:tab w:val="num" w:pos="3600"/>
        </w:tabs>
        <w:ind w:left="3600" w:hanging="360"/>
      </w:pPr>
      <w:rPr>
        <w:rFonts w:ascii="Times New Roman" w:hAnsi="Times New Roman" w:hint="default"/>
      </w:rPr>
    </w:lvl>
    <w:lvl w:ilvl="5" w:tplc="60DC6F7A" w:tentative="1">
      <w:start w:val="1"/>
      <w:numFmt w:val="bullet"/>
      <w:lvlText w:val="–"/>
      <w:lvlJc w:val="left"/>
      <w:pPr>
        <w:tabs>
          <w:tab w:val="num" w:pos="4320"/>
        </w:tabs>
        <w:ind w:left="4320" w:hanging="360"/>
      </w:pPr>
      <w:rPr>
        <w:rFonts w:ascii="Times New Roman" w:hAnsi="Times New Roman" w:hint="default"/>
      </w:rPr>
    </w:lvl>
    <w:lvl w:ilvl="6" w:tplc="29FAAE20" w:tentative="1">
      <w:start w:val="1"/>
      <w:numFmt w:val="bullet"/>
      <w:lvlText w:val="–"/>
      <w:lvlJc w:val="left"/>
      <w:pPr>
        <w:tabs>
          <w:tab w:val="num" w:pos="5040"/>
        </w:tabs>
        <w:ind w:left="5040" w:hanging="360"/>
      </w:pPr>
      <w:rPr>
        <w:rFonts w:ascii="Times New Roman" w:hAnsi="Times New Roman" w:hint="default"/>
      </w:rPr>
    </w:lvl>
    <w:lvl w:ilvl="7" w:tplc="851E3828" w:tentative="1">
      <w:start w:val="1"/>
      <w:numFmt w:val="bullet"/>
      <w:lvlText w:val="–"/>
      <w:lvlJc w:val="left"/>
      <w:pPr>
        <w:tabs>
          <w:tab w:val="num" w:pos="5760"/>
        </w:tabs>
        <w:ind w:left="5760" w:hanging="360"/>
      </w:pPr>
      <w:rPr>
        <w:rFonts w:ascii="Times New Roman" w:hAnsi="Times New Roman" w:hint="default"/>
      </w:rPr>
    </w:lvl>
    <w:lvl w:ilvl="8" w:tplc="B4E66D1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C85EF2"/>
    <w:multiLevelType w:val="hybridMultilevel"/>
    <w:tmpl w:val="52946FCC"/>
    <w:lvl w:ilvl="0" w:tplc="492EEEC4">
      <w:start w:val="1"/>
      <w:numFmt w:val="bullet"/>
      <w:lvlText w:val="–"/>
      <w:lvlJc w:val="left"/>
      <w:pPr>
        <w:tabs>
          <w:tab w:val="num" w:pos="720"/>
        </w:tabs>
        <w:ind w:left="720" w:hanging="360"/>
      </w:pPr>
      <w:rPr>
        <w:rFonts w:ascii="Times New Roman" w:hAnsi="Times New Roman" w:hint="default"/>
      </w:rPr>
    </w:lvl>
    <w:lvl w:ilvl="1" w:tplc="715A2244">
      <w:start w:val="1"/>
      <w:numFmt w:val="bullet"/>
      <w:lvlText w:val="–"/>
      <w:lvlJc w:val="left"/>
      <w:pPr>
        <w:tabs>
          <w:tab w:val="num" w:pos="1440"/>
        </w:tabs>
        <w:ind w:left="1440" w:hanging="360"/>
      </w:pPr>
      <w:rPr>
        <w:rFonts w:ascii="Times New Roman" w:hAnsi="Times New Roman" w:hint="default"/>
      </w:rPr>
    </w:lvl>
    <w:lvl w:ilvl="2" w:tplc="E31C2406" w:tentative="1">
      <w:start w:val="1"/>
      <w:numFmt w:val="bullet"/>
      <w:lvlText w:val="–"/>
      <w:lvlJc w:val="left"/>
      <w:pPr>
        <w:tabs>
          <w:tab w:val="num" w:pos="2160"/>
        </w:tabs>
        <w:ind w:left="2160" w:hanging="360"/>
      </w:pPr>
      <w:rPr>
        <w:rFonts w:ascii="Times New Roman" w:hAnsi="Times New Roman" w:hint="default"/>
      </w:rPr>
    </w:lvl>
    <w:lvl w:ilvl="3" w:tplc="4AD06A98" w:tentative="1">
      <w:start w:val="1"/>
      <w:numFmt w:val="bullet"/>
      <w:lvlText w:val="–"/>
      <w:lvlJc w:val="left"/>
      <w:pPr>
        <w:tabs>
          <w:tab w:val="num" w:pos="2880"/>
        </w:tabs>
        <w:ind w:left="2880" w:hanging="360"/>
      </w:pPr>
      <w:rPr>
        <w:rFonts w:ascii="Times New Roman" w:hAnsi="Times New Roman" w:hint="default"/>
      </w:rPr>
    </w:lvl>
    <w:lvl w:ilvl="4" w:tplc="CC90625A" w:tentative="1">
      <w:start w:val="1"/>
      <w:numFmt w:val="bullet"/>
      <w:lvlText w:val="–"/>
      <w:lvlJc w:val="left"/>
      <w:pPr>
        <w:tabs>
          <w:tab w:val="num" w:pos="3600"/>
        </w:tabs>
        <w:ind w:left="3600" w:hanging="360"/>
      </w:pPr>
      <w:rPr>
        <w:rFonts w:ascii="Times New Roman" w:hAnsi="Times New Roman" w:hint="default"/>
      </w:rPr>
    </w:lvl>
    <w:lvl w:ilvl="5" w:tplc="6C2E976A" w:tentative="1">
      <w:start w:val="1"/>
      <w:numFmt w:val="bullet"/>
      <w:lvlText w:val="–"/>
      <w:lvlJc w:val="left"/>
      <w:pPr>
        <w:tabs>
          <w:tab w:val="num" w:pos="4320"/>
        </w:tabs>
        <w:ind w:left="4320" w:hanging="360"/>
      </w:pPr>
      <w:rPr>
        <w:rFonts w:ascii="Times New Roman" w:hAnsi="Times New Roman" w:hint="default"/>
      </w:rPr>
    </w:lvl>
    <w:lvl w:ilvl="6" w:tplc="46F4502E" w:tentative="1">
      <w:start w:val="1"/>
      <w:numFmt w:val="bullet"/>
      <w:lvlText w:val="–"/>
      <w:lvlJc w:val="left"/>
      <w:pPr>
        <w:tabs>
          <w:tab w:val="num" w:pos="5040"/>
        </w:tabs>
        <w:ind w:left="5040" w:hanging="360"/>
      </w:pPr>
      <w:rPr>
        <w:rFonts w:ascii="Times New Roman" w:hAnsi="Times New Roman" w:hint="default"/>
      </w:rPr>
    </w:lvl>
    <w:lvl w:ilvl="7" w:tplc="7D7A1BCC" w:tentative="1">
      <w:start w:val="1"/>
      <w:numFmt w:val="bullet"/>
      <w:lvlText w:val="–"/>
      <w:lvlJc w:val="left"/>
      <w:pPr>
        <w:tabs>
          <w:tab w:val="num" w:pos="5760"/>
        </w:tabs>
        <w:ind w:left="5760" w:hanging="360"/>
      </w:pPr>
      <w:rPr>
        <w:rFonts w:ascii="Times New Roman" w:hAnsi="Times New Roman" w:hint="default"/>
      </w:rPr>
    </w:lvl>
    <w:lvl w:ilvl="8" w:tplc="B80E816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8543860"/>
    <w:multiLevelType w:val="hybridMultilevel"/>
    <w:tmpl w:val="E7A4FAF0"/>
    <w:lvl w:ilvl="0" w:tplc="8E5E56C0">
      <w:start w:val="1"/>
      <w:numFmt w:val="bullet"/>
      <w:lvlText w:val="–"/>
      <w:lvlJc w:val="left"/>
      <w:pPr>
        <w:tabs>
          <w:tab w:val="num" w:pos="720"/>
        </w:tabs>
        <w:ind w:left="720" w:hanging="360"/>
      </w:pPr>
      <w:rPr>
        <w:rFonts w:ascii="Times New Roman" w:hAnsi="Times New Roman" w:hint="default"/>
      </w:rPr>
    </w:lvl>
    <w:lvl w:ilvl="1" w:tplc="68F84F60">
      <w:start w:val="1"/>
      <w:numFmt w:val="bullet"/>
      <w:lvlText w:val="–"/>
      <w:lvlJc w:val="left"/>
      <w:pPr>
        <w:tabs>
          <w:tab w:val="num" w:pos="1440"/>
        </w:tabs>
        <w:ind w:left="1440" w:hanging="360"/>
      </w:pPr>
      <w:rPr>
        <w:rFonts w:ascii="Times New Roman" w:hAnsi="Times New Roman" w:hint="default"/>
      </w:rPr>
    </w:lvl>
    <w:lvl w:ilvl="2" w:tplc="8F6223E2" w:tentative="1">
      <w:start w:val="1"/>
      <w:numFmt w:val="bullet"/>
      <w:lvlText w:val="–"/>
      <w:lvlJc w:val="left"/>
      <w:pPr>
        <w:tabs>
          <w:tab w:val="num" w:pos="2160"/>
        </w:tabs>
        <w:ind w:left="2160" w:hanging="360"/>
      </w:pPr>
      <w:rPr>
        <w:rFonts w:ascii="Times New Roman" w:hAnsi="Times New Roman" w:hint="default"/>
      </w:rPr>
    </w:lvl>
    <w:lvl w:ilvl="3" w:tplc="EA94BE66" w:tentative="1">
      <w:start w:val="1"/>
      <w:numFmt w:val="bullet"/>
      <w:lvlText w:val="–"/>
      <w:lvlJc w:val="left"/>
      <w:pPr>
        <w:tabs>
          <w:tab w:val="num" w:pos="2880"/>
        </w:tabs>
        <w:ind w:left="2880" w:hanging="360"/>
      </w:pPr>
      <w:rPr>
        <w:rFonts w:ascii="Times New Roman" w:hAnsi="Times New Roman" w:hint="default"/>
      </w:rPr>
    </w:lvl>
    <w:lvl w:ilvl="4" w:tplc="DD4E7492" w:tentative="1">
      <w:start w:val="1"/>
      <w:numFmt w:val="bullet"/>
      <w:lvlText w:val="–"/>
      <w:lvlJc w:val="left"/>
      <w:pPr>
        <w:tabs>
          <w:tab w:val="num" w:pos="3600"/>
        </w:tabs>
        <w:ind w:left="3600" w:hanging="360"/>
      </w:pPr>
      <w:rPr>
        <w:rFonts w:ascii="Times New Roman" w:hAnsi="Times New Roman" w:hint="default"/>
      </w:rPr>
    </w:lvl>
    <w:lvl w:ilvl="5" w:tplc="A6BAC26A" w:tentative="1">
      <w:start w:val="1"/>
      <w:numFmt w:val="bullet"/>
      <w:lvlText w:val="–"/>
      <w:lvlJc w:val="left"/>
      <w:pPr>
        <w:tabs>
          <w:tab w:val="num" w:pos="4320"/>
        </w:tabs>
        <w:ind w:left="4320" w:hanging="360"/>
      </w:pPr>
      <w:rPr>
        <w:rFonts w:ascii="Times New Roman" w:hAnsi="Times New Roman" w:hint="default"/>
      </w:rPr>
    </w:lvl>
    <w:lvl w:ilvl="6" w:tplc="F656DED8" w:tentative="1">
      <w:start w:val="1"/>
      <w:numFmt w:val="bullet"/>
      <w:lvlText w:val="–"/>
      <w:lvlJc w:val="left"/>
      <w:pPr>
        <w:tabs>
          <w:tab w:val="num" w:pos="5040"/>
        </w:tabs>
        <w:ind w:left="5040" w:hanging="360"/>
      </w:pPr>
      <w:rPr>
        <w:rFonts w:ascii="Times New Roman" w:hAnsi="Times New Roman" w:hint="default"/>
      </w:rPr>
    </w:lvl>
    <w:lvl w:ilvl="7" w:tplc="96F4B1F4" w:tentative="1">
      <w:start w:val="1"/>
      <w:numFmt w:val="bullet"/>
      <w:lvlText w:val="–"/>
      <w:lvlJc w:val="left"/>
      <w:pPr>
        <w:tabs>
          <w:tab w:val="num" w:pos="5760"/>
        </w:tabs>
        <w:ind w:left="5760" w:hanging="360"/>
      </w:pPr>
      <w:rPr>
        <w:rFonts w:ascii="Times New Roman" w:hAnsi="Times New Roman" w:hint="default"/>
      </w:rPr>
    </w:lvl>
    <w:lvl w:ilvl="8" w:tplc="74881B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042611"/>
    <w:multiLevelType w:val="hybridMultilevel"/>
    <w:tmpl w:val="360CE256"/>
    <w:lvl w:ilvl="0" w:tplc="78689146">
      <w:start w:val="1"/>
      <w:numFmt w:val="bullet"/>
      <w:lvlText w:val="–"/>
      <w:lvlJc w:val="left"/>
      <w:pPr>
        <w:tabs>
          <w:tab w:val="num" w:pos="720"/>
        </w:tabs>
        <w:ind w:left="720" w:hanging="360"/>
      </w:pPr>
      <w:rPr>
        <w:rFonts w:ascii="Times New Roman" w:hAnsi="Times New Roman" w:hint="default"/>
      </w:rPr>
    </w:lvl>
    <w:lvl w:ilvl="1" w:tplc="B0927C7A">
      <w:start w:val="1"/>
      <w:numFmt w:val="bullet"/>
      <w:lvlText w:val="–"/>
      <w:lvlJc w:val="left"/>
      <w:pPr>
        <w:tabs>
          <w:tab w:val="num" w:pos="1440"/>
        </w:tabs>
        <w:ind w:left="1440" w:hanging="360"/>
      </w:pPr>
      <w:rPr>
        <w:rFonts w:ascii="Times New Roman" w:hAnsi="Times New Roman" w:hint="default"/>
      </w:rPr>
    </w:lvl>
    <w:lvl w:ilvl="2" w:tplc="B2CA971A" w:tentative="1">
      <w:start w:val="1"/>
      <w:numFmt w:val="bullet"/>
      <w:lvlText w:val="–"/>
      <w:lvlJc w:val="left"/>
      <w:pPr>
        <w:tabs>
          <w:tab w:val="num" w:pos="2160"/>
        </w:tabs>
        <w:ind w:left="2160" w:hanging="360"/>
      </w:pPr>
      <w:rPr>
        <w:rFonts w:ascii="Times New Roman" w:hAnsi="Times New Roman" w:hint="default"/>
      </w:rPr>
    </w:lvl>
    <w:lvl w:ilvl="3" w:tplc="408241D0" w:tentative="1">
      <w:start w:val="1"/>
      <w:numFmt w:val="bullet"/>
      <w:lvlText w:val="–"/>
      <w:lvlJc w:val="left"/>
      <w:pPr>
        <w:tabs>
          <w:tab w:val="num" w:pos="2880"/>
        </w:tabs>
        <w:ind w:left="2880" w:hanging="360"/>
      </w:pPr>
      <w:rPr>
        <w:rFonts w:ascii="Times New Roman" w:hAnsi="Times New Roman" w:hint="default"/>
      </w:rPr>
    </w:lvl>
    <w:lvl w:ilvl="4" w:tplc="32CE510E" w:tentative="1">
      <w:start w:val="1"/>
      <w:numFmt w:val="bullet"/>
      <w:lvlText w:val="–"/>
      <w:lvlJc w:val="left"/>
      <w:pPr>
        <w:tabs>
          <w:tab w:val="num" w:pos="3600"/>
        </w:tabs>
        <w:ind w:left="3600" w:hanging="360"/>
      </w:pPr>
      <w:rPr>
        <w:rFonts w:ascii="Times New Roman" w:hAnsi="Times New Roman" w:hint="default"/>
      </w:rPr>
    </w:lvl>
    <w:lvl w:ilvl="5" w:tplc="E56AD7B2" w:tentative="1">
      <w:start w:val="1"/>
      <w:numFmt w:val="bullet"/>
      <w:lvlText w:val="–"/>
      <w:lvlJc w:val="left"/>
      <w:pPr>
        <w:tabs>
          <w:tab w:val="num" w:pos="4320"/>
        </w:tabs>
        <w:ind w:left="4320" w:hanging="360"/>
      </w:pPr>
      <w:rPr>
        <w:rFonts w:ascii="Times New Roman" w:hAnsi="Times New Roman" w:hint="default"/>
      </w:rPr>
    </w:lvl>
    <w:lvl w:ilvl="6" w:tplc="8144B532" w:tentative="1">
      <w:start w:val="1"/>
      <w:numFmt w:val="bullet"/>
      <w:lvlText w:val="–"/>
      <w:lvlJc w:val="left"/>
      <w:pPr>
        <w:tabs>
          <w:tab w:val="num" w:pos="5040"/>
        </w:tabs>
        <w:ind w:left="5040" w:hanging="360"/>
      </w:pPr>
      <w:rPr>
        <w:rFonts w:ascii="Times New Roman" w:hAnsi="Times New Roman" w:hint="default"/>
      </w:rPr>
    </w:lvl>
    <w:lvl w:ilvl="7" w:tplc="CA5A6964" w:tentative="1">
      <w:start w:val="1"/>
      <w:numFmt w:val="bullet"/>
      <w:lvlText w:val="–"/>
      <w:lvlJc w:val="left"/>
      <w:pPr>
        <w:tabs>
          <w:tab w:val="num" w:pos="5760"/>
        </w:tabs>
        <w:ind w:left="5760" w:hanging="360"/>
      </w:pPr>
      <w:rPr>
        <w:rFonts w:ascii="Times New Roman" w:hAnsi="Times New Roman" w:hint="default"/>
      </w:rPr>
    </w:lvl>
    <w:lvl w:ilvl="8" w:tplc="A5AAEF8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194456"/>
    <w:multiLevelType w:val="hybridMultilevel"/>
    <w:tmpl w:val="969A11A4"/>
    <w:lvl w:ilvl="0" w:tplc="143CC08C">
      <w:start w:val="1"/>
      <w:numFmt w:val="bullet"/>
      <w:lvlText w:val="–"/>
      <w:lvlJc w:val="left"/>
      <w:pPr>
        <w:tabs>
          <w:tab w:val="num" w:pos="720"/>
        </w:tabs>
        <w:ind w:left="720" w:hanging="360"/>
      </w:pPr>
      <w:rPr>
        <w:rFonts w:ascii="Times New Roman" w:hAnsi="Times New Roman" w:hint="default"/>
      </w:rPr>
    </w:lvl>
    <w:lvl w:ilvl="1" w:tplc="66F89898">
      <w:start w:val="1"/>
      <w:numFmt w:val="bullet"/>
      <w:lvlText w:val="–"/>
      <w:lvlJc w:val="left"/>
      <w:pPr>
        <w:tabs>
          <w:tab w:val="num" w:pos="1440"/>
        </w:tabs>
        <w:ind w:left="1440" w:hanging="360"/>
      </w:pPr>
      <w:rPr>
        <w:rFonts w:ascii="Times New Roman" w:hAnsi="Times New Roman" w:hint="default"/>
      </w:rPr>
    </w:lvl>
    <w:lvl w:ilvl="2" w:tplc="953216D2" w:tentative="1">
      <w:start w:val="1"/>
      <w:numFmt w:val="bullet"/>
      <w:lvlText w:val="–"/>
      <w:lvlJc w:val="left"/>
      <w:pPr>
        <w:tabs>
          <w:tab w:val="num" w:pos="2160"/>
        </w:tabs>
        <w:ind w:left="2160" w:hanging="360"/>
      </w:pPr>
      <w:rPr>
        <w:rFonts w:ascii="Times New Roman" w:hAnsi="Times New Roman" w:hint="default"/>
      </w:rPr>
    </w:lvl>
    <w:lvl w:ilvl="3" w:tplc="BD8A0240" w:tentative="1">
      <w:start w:val="1"/>
      <w:numFmt w:val="bullet"/>
      <w:lvlText w:val="–"/>
      <w:lvlJc w:val="left"/>
      <w:pPr>
        <w:tabs>
          <w:tab w:val="num" w:pos="2880"/>
        </w:tabs>
        <w:ind w:left="2880" w:hanging="360"/>
      </w:pPr>
      <w:rPr>
        <w:rFonts w:ascii="Times New Roman" w:hAnsi="Times New Roman" w:hint="default"/>
      </w:rPr>
    </w:lvl>
    <w:lvl w:ilvl="4" w:tplc="BACE103A" w:tentative="1">
      <w:start w:val="1"/>
      <w:numFmt w:val="bullet"/>
      <w:lvlText w:val="–"/>
      <w:lvlJc w:val="left"/>
      <w:pPr>
        <w:tabs>
          <w:tab w:val="num" w:pos="3600"/>
        </w:tabs>
        <w:ind w:left="3600" w:hanging="360"/>
      </w:pPr>
      <w:rPr>
        <w:rFonts w:ascii="Times New Roman" w:hAnsi="Times New Roman" w:hint="default"/>
      </w:rPr>
    </w:lvl>
    <w:lvl w:ilvl="5" w:tplc="F78A19A6" w:tentative="1">
      <w:start w:val="1"/>
      <w:numFmt w:val="bullet"/>
      <w:lvlText w:val="–"/>
      <w:lvlJc w:val="left"/>
      <w:pPr>
        <w:tabs>
          <w:tab w:val="num" w:pos="4320"/>
        </w:tabs>
        <w:ind w:left="4320" w:hanging="360"/>
      </w:pPr>
      <w:rPr>
        <w:rFonts w:ascii="Times New Roman" w:hAnsi="Times New Roman" w:hint="default"/>
      </w:rPr>
    </w:lvl>
    <w:lvl w:ilvl="6" w:tplc="78C8139E" w:tentative="1">
      <w:start w:val="1"/>
      <w:numFmt w:val="bullet"/>
      <w:lvlText w:val="–"/>
      <w:lvlJc w:val="left"/>
      <w:pPr>
        <w:tabs>
          <w:tab w:val="num" w:pos="5040"/>
        </w:tabs>
        <w:ind w:left="5040" w:hanging="360"/>
      </w:pPr>
      <w:rPr>
        <w:rFonts w:ascii="Times New Roman" w:hAnsi="Times New Roman" w:hint="default"/>
      </w:rPr>
    </w:lvl>
    <w:lvl w:ilvl="7" w:tplc="0DB8B290" w:tentative="1">
      <w:start w:val="1"/>
      <w:numFmt w:val="bullet"/>
      <w:lvlText w:val="–"/>
      <w:lvlJc w:val="left"/>
      <w:pPr>
        <w:tabs>
          <w:tab w:val="num" w:pos="5760"/>
        </w:tabs>
        <w:ind w:left="5760" w:hanging="360"/>
      </w:pPr>
      <w:rPr>
        <w:rFonts w:ascii="Times New Roman" w:hAnsi="Times New Roman" w:hint="default"/>
      </w:rPr>
    </w:lvl>
    <w:lvl w:ilvl="8" w:tplc="C560A0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A71C7D"/>
    <w:multiLevelType w:val="hybridMultilevel"/>
    <w:tmpl w:val="57944FEE"/>
    <w:lvl w:ilvl="0" w:tplc="D75C86B6">
      <w:start w:val="1"/>
      <w:numFmt w:val="bullet"/>
      <w:lvlText w:val="–"/>
      <w:lvlJc w:val="left"/>
      <w:pPr>
        <w:tabs>
          <w:tab w:val="num" w:pos="720"/>
        </w:tabs>
        <w:ind w:left="720" w:hanging="360"/>
      </w:pPr>
      <w:rPr>
        <w:rFonts w:ascii="Times New Roman" w:hAnsi="Times New Roman" w:hint="default"/>
      </w:rPr>
    </w:lvl>
    <w:lvl w:ilvl="1" w:tplc="6CB6E132">
      <w:start w:val="1"/>
      <w:numFmt w:val="bullet"/>
      <w:lvlText w:val="–"/>
      <w:lvlJc w:val="left"/>
      <w:pPr>
        <w:tabs>
          <w:tab w:val="num" w:pos="1440"/>
        </w:tabs>
        <w:ind w:left="1440" w:hanging="360"/>
      </w:pPr>
      <w:rPr>
        <w:rFonts w:ascii="Times New Roman" w:hAnsi="Times New Roman" w:hint="default"/>
      </w:rPr>
    </w:lvl>
    <w:lvl w:ilvl="2" w:tplc="D0C25E62" w:tentative="1">
      <w:start w:val="1"/>
      <w:numFmt w:val="bullet"/>
      <w:lvlText w:val="–"/>
      <w:lvlJc w:val="left"/>
      <w:pPr>
        <w:tabs>
          <w:tab w:val="num" w:pos="2160"/>
        </w:tabs>
        <w:ind w:left="2160" w:hanging="360"/>
      </w:pPr>
      <w:rPr>
        <w:rFonts w:ascii="Times New Roman" w:hAnsi="Times New Roman" w:hint="default"/>
      </w:rPr>
    </w:lvl>
    <w:lvl w:ilvl="3" w:tplc="595EC724" w:tentative="1">
      <w:start w:val="1"/>
      <w:numFmt w:val="bullet"/>
      <w:lvlText w:val="–"/>
      <w:lvlJc w:val="left"/>
      <w:pPr>
        <w:tabs>
          <w:tab w:val="num" w:pos="2880"/>
        </w:tabs>
        <w:ind w:left="2880" w:hanging="360"/>
      </w:pPr>
      <w:rPr>
        <w:rFonts w:ascii="Times New Roman" w:hAnsi="Times New Roman" w:hint="default"/>
      </w:rPr>
    </w:lvl>
    <w:lvl w:ilvl="4" w:tplc="3420FB5E" w:tentative="1">
      <w:start w:val="1"/>
      <w:numFmt w:val="bullet"/>
      <w:lvlText w:val="–"/>
      <w:lvlJc w:val="left"/>
      <w:pPr>
        <w:tabs>
          <w:tab w:val="num" w:pos="3600"/>
        </w:tabs>
        <w:ind w:left="3600" w:hanging="360"/>
      </w:pPr>
      <w:rPr>
        <w:rFonts w:ascii="Times New Roman" w:hAnsi="Times New Roman" w:hint="default"/>
      </w:rPr>
    </w:lvl>
    <w:lvl w:ilvl="5" w:tplc="C7A21F38" w:tentative="1">
      <w:start w:val="1"/>
      <w:numFmt w:val="bullet"/>
      <w:lvlText w:val="–"/>
      <w:lvlJc w:val="left"/>
      <w:pPr>
        <w:tabs>
          <w:tab w:val="num" w:pos="4320"/>
        </w:tabs>
        <w:ind w:left="4320" w:hanging="360"/>
      </w:pPr>
      <w:rPr>
        <w:rFonts w:ascii="Times New Roman" w:hAnsi="Times New Roman" w:hint="default"/>
      </w:rPr>
    </w:lvl>
    <w:lvl w:ilvl="6" w:tplc="0164B0EA" w:tentative="1">
      <w:start w:val="1"/>
      <w:numFmt w:val="bullet"/>
      <w:lvlText w:val="–"/>
      <w:lvlJc w:val="left"/>
      <w:pPr>
        <w:tabs>
          <w:tab w:val="num" w:pos="5040"/>
        </w:tabs>
        <w:ind w:left="5040" w:hanging="360"/>
      </w:pPr>
      <w:rPr>
        <w:rFonts w:ascii="Times New Roman" w:hAnsi="Times New Roman" w:hint="default"/>
      </w:rPr>
    </w:lvl>
    <w:lvl w:ilvl="7" w:tplc="91A4AD2C" w:tentative="1">
      <w:start w:val="1"/>
      <w:numFmt w:val="bullet"/>
      <w:lvlText w:val="–"/>
      <w:lvlJc w:val="left"/>
      <w:pPr>
        <w:tabs>
          <w:tab w:val="num" w:pos="5760"/>
        </w:tabs>
        <w:ind w:left="5760" w:hanging="360"/>
      </w:pPr>
      <w:rPr>
        <w:rFonts w:ascii="Times New Roman" w:hAnsi="Times New Roman" w:hint="default"/>
      </w:rPr>
    </w:lvl>
    <w:lvl w:ilvl="8" w:tplc="F1BA151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4554E3D"/>
    <w:multiLevelType w:val="hybridMultilevel"/>
    <w:tmpl w:val="9A2E4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2070D"/>
    <w:multiLevelType w:val="hybridMultilevel"/>
    <w:tmpl w:val="64FEDF1E"/>
    <w:lvl w:ilvl="0" w:tplc="FC1081F8">
      <w:start w:val="1"/>
      <w:numFmt w:val="bullet"/>
      <w:lvlText w:val="–"/>
      <w:lvlJc w:val="left"/>
      <w:pPr>
        <w:tabs>
          <w:tab w:val="num" w:pos="720"/>
        </w:tabs>
        <w:ind w:left="720" w:hanging="360"/>
      </w:pPr>
      <w:rPr>
        <w:rFonts w:ascii="Times New Roman" w:hAnsi="Times New Roman" w:hint="default"/>
      </w:rPr>
    </w:lvl>
    <w:lvl w:ilvl="1" w:tplc="874E4980">
      <w:start w:val="1"/>
      <w:numFmt w:val="bullet"/>
      <w:lvlText w:val="–"/>
      <w:lvlJc w:val="left"/>
      <w:pPr>
        <w:tabs>
          <w:tab w:val="num" w:pos="1440"/>
        </w:tabs>
        <w:ind w:left="1440" w:hanging="360"/>
      </w:pPr>
      <w:rPr>
        <w:rFonts w:ascii="Times New Roman" w:hAnsi="Times New Roman" w:hint="default"/>
      </w:rPr>
    </w:lvl>
    <w:lvl w:ilvl="2" w:tplc="3D3CB7FA" w:tentative="1">
      <w:start w:val="1"/>
      <w:numFmt w:val="bullet"/>
      <w:lvlText w:val="–"/>
      <w:lvlJc w:val="left"/>
      <w:pPr>
        <w:tabs>
          <w:tab w:val="num" w:pos="2160"/>
        </w:tabs>
        <w:ind w:left="2160" w:hanging="360"/>
      </w:pPr>
      <w:rPr>
        <w:rFonts w:ascii="Times New Roman" w:hAnsi="Times New Roman" w:hint="default"/>
      </w:rPr>
    </w:lvl>
    <w:lvl w:ilvl="3" w:tplc="64129B1A" w:tentative="1">
      <w:start w:val="1"/>
      <w:numFmt w:val="bullet"/>
      <w:lvlText w:val="–"/>
      <w:lvlJc w:val="left"/>
      <w:pPr>
        <w:tabs>
          <w:tab w:val="num" w:pos="2880"/>
        </w:tabs>
        <w:ind w:left="2880" w:hanging="360"/>
      </w:pPr>
      <w:rPr>
        <w:rFonts w:ascii="Times New Roman" w:hAnsi="Times New Roman" w:hint="default"/>
      </w:rPr>
    </w:lvl>
    <w:lvl w:ilvl="4" w:tplc="A7E81FFC" w:tentative="1">
      <w:start w:val="1"/>
      <w:numFmt w:val="bullet"/>
      <w:lvlText w:val="–"/>
      <w:lvlJc w:val="left"/>
      <w:pPr>
        <w:tabs>
          <w:tab w:val="num" w:pos="3600"/>
        </w:tabs>
        <w:ind w:left="3600" w:hanging="360"/>
      </w:pPr>
      <w:rPr>
        <w:rFonts w:ascii="Times New Roman" w:hAnsi="Times New Roman" w:hint="default"/>
      </w:rPr>
    </w:lvl>
    <w:lvl w:ilvl="5" w:tplc="5A62E64A" w:tentative="1">
      <w:start w:val="1"/>
      <w:numFmt w:val="bullet"/>
      <w:lvlText w:val="–"/>
      <w:lvlJc w:val="left"/>
      <w:pPr>
        <w:tabs>
          <w:tab w:val="num" w:pos="4320"/>
        </w:tabs>
        <w:ind w:left="4320" w:hanging="360"/>
      </w:pPr>
      <w:rPr>
        <w:rFonts w:ascii="Times New Roman" w:hAnsi="Times New Roman" w:hint="default"/>
      </w:rPr>
    </w:lvl>
    <w:lvl w:ilvl="6" w:tplc="24624A3C" w:tentative="1">
      <w:start w:val="1"/>
      <w:numFmt w:val="bullet"/>
      <w:lvlText w:val="–"/>
      <w:lvlJc w:val="left"/>
      <w:pPr>
        <w:tabs>
          <w:tab w:val="num" w:pos="5040"/>
        </w:tabs>
        <w:ind w:left="5040" w:hanging="360"/>
      </w:pPr>
      <w:rPr>
        <w:rFonts w:ascii="Times New Roman" w:hAnsi="Times New Roman" w:hint="default"/>
      </w:rPr>
    </w:lvl>
    <w:lvl w:ilvl="7" w:tplc="6868C95A" w:tentative="1">
      <w:start w:val="1"/>
      <w:numFmt w:val="bullet"/>
      <w:lvlText w:val="–"/>
      <w:lvlJc w:val="left"/>
      <w:pPr>
        <w:tabs>
          <w:tab w:val="num" w:pos="5760"/>
        </w:tabs>
        <w:ind w:left="5760" w:hanging="360"/>
      </w:pPr>
      <w:rPr>
        <w:rFonts w:ascii="Times New Roman" w:hAnsi="Times New Roman" w:hint="default"/>
      </w:rPr>
    </w:lvl>
    <w:lvl w:ilvl="8" w:tplc="1B68E0B2"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4"/>
  </w:num>
  <w:num w:numId="4">
    <w:abstractNumId w:val="1"/>
  </w:num>
  <w:num w:numId="5">
    <w:abstractNumId w:val="3"/>
  </w:num>
  <w:num w:numId="6">
    <w:abstractNumId w:val="5"/>
  </w:num>
  <w:num w:numId="7">
    <w:abstractNumId w:val="7"/>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8237C"/>
    <w:rsid w:val="00025E6B"/>
    <w:rsid w:val="00032D9F"/>
    <w:rsid w:val="000476BA"/>
    <w:rsid w:val="000854CE"/>
    <w:rsid w:val="00087487"/>
    <w:rsid w:val="00093742"/>
    <w:rsid w:val="000948A5"/>
    <w:rsid w:val="000A7B5A"/>
    <w:rsid w:val="000D2B0C"/>
    <w:rsid w:val="000F2D32"/>
    <w:rsid w:val="00100C67"/>
    <w:rsid w:val="00134BD4"/>
    <w:rsid w:val="00145B27"/>
    <w:rsid w:val="001B66CF"/>
    <w:rsid w:val="001F7D81"/>
    <w:rsid w:val="0023049C"/>
    <w:rsid w:val="00236500"/>
    <w:rsid w:val="0028237C"/>
    <w:rsid w:val="002851A6"/>
    <w:rsid w:val="002B587A"/>
    <w:rsid w:val="002F2A18"/>
    <w:rsid w:val="002F3201"/>
    <w:rsid w:val="00317CC9"/>
    <w:rsid w:val="003307B6"/>
    <w:rsid w:val="00330E59"/>
    <w:rsid w:val="00343EE1"/>
    <w:rsid w:val="003706C4"/>
    <w:rsid w:val="00383017"/>
    <w:rsid w:val="003D51B2"/>
    <w:rsid w:val="0040624E"/>
    <w:rsid w:val="00414D40"/>
    <w:rsid w:val="00420A93"/>
    <w:rsid w:val="00435B12"/>
    <w:rsid w:val="0049221F"/>
    <w:rsid w:val="004B0E0E"/>
    <w:rsid w:val="004D4ADF"/>
    <w:rsid w:val="004F787E"/>
    <w:rsid w:val="00502F3C"/>
    <w:rsid w:val="00510092"/>
    <w:rsid w:val="00534E72"/>
    <w:rsid w:val="00535E1E"/>
    <w:rsid w:val="005423CA"/>
    <w:rsid w:val="005557C5"/>
    <w:rsid w:val="005928B6"/>
    <w:rsid w:val="005A7012"/>
    <w:rsid w:val="005C5365"/>
    <w:rsid w:val="005D74BB"/>
    <w:rsid w:val="005F48F6"/>
    <w:rsid w:val="005F5FAE"/>
    <w:rsid w:val="0060205C"/>
    <w:rsid w:val="00611625"/>
    <w:rsid w:val="0061368E"/>
    <w:rsid w:val="0064708E"/>
    <w:rsid w:val="00673BDD"/>
    <w:rsid w:val="00691E6E"/>
    <w:rsid w:val="006A01E4"/>
    <w:rsid w:val="006C0FFE"/>
    <w:rsid w:val="006C398D"/>
    <w:rsid w:val="006C5FB0"/>
    <w:rsid w:val="00741DC1"/>
    <w:rsid w:val="00742D98"/>
    <w:rsid w:val="007843B5"/>
    <w:rsid w:val="007A5A1F"/>
    <w:rsid w:val="007B2505"/>
    <w:rsid w:val="007B2C7B"/>
    <w:rsid w:val="007F3B58"/>
    <w:rsid w:val="008345B6"/>
    <w:rsid w:val="0087083D"/>
    <w:rsid w:val="00876BBB"/>
    <w:rsid w:val="0088529D"/>
    <w:rsid w:val="00894886"/>
    <w:rsid w:val="008A1B4F"/>
    <w:rsid w:val="008B3B37"/>
    <w:rsid w:val="008E1DA4"/>
    <w:rsid w:val="0095115A"/>
    <w:rsid w:val="009A57CC"/>
    <w:rsid w:val="009B5806"/>
    <w:rsid w:val="009E72AC"/>
    <w:rsid w:val="00A84AA3"/>
    <w:rsid w:val="00AF64F9"/>
    <w:rsid w:val="00B1205B"/>
    <w:rsid w:val="00BB21FE"/>
    <w:rsid w:val="00BC622B"/>
    <w:rsid w:val="00BD052E"/>
    <w:rsid w:val="00C64216"/>
    <w:rsid w:val="00CA4204"/>
    <w:rsid w:val="00CB24B9"/>
    <w:rsid w:val="00CF3601"/>
    <w:rsid w:val="00D0688E"/>
    <w:rsid w:val="00D1278B"/>
    <w:rsid w:val="00D325C0"/>
    <w:rsid w:val="00D33D6B"/>
    <w:rsid w:val="00D3545C"/>
    <w:rsid w:val="00D66E0B"/>
    <w:rsid w:val="00D71ABE"/>
    <w:rsid w:val="00D72F7E"/>
    <w:rsid w:val="00D86D99"/>
    <w:rsid w:val="00DB7E48"/>
    <w:rsid w:val="00DD0E52"/>
    <w:rsid w:val="00DE0FA9"/>
    <w:rsid w:val="00E02DE1"/>
    <w:rsid w:val="00E20032"/>
    <w:rsid w:val="00E562CA"/>
    <w:rsid w:val="00EA0FF7"/>
    <w:rsid w:val="00EB4444"/>
    <w:rsid w:val="00EB5A21"/>
    <w:rsid w:val="00EC5201"/>
    <w:rsid w:val="00EE54E2"/>
    <w:rsid w:val="00F040AA"/>
    <w:rsid w:val="00F15C08"/>
    <w:rsid w:val="00F36E42"/>
    <w:rsid w:val="00F4253B"/>
    <w:rsid w:val="00F43D16"/>
    <w:rsid w:val="00F464DB"/>
    <w:rsid w:val="00F475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7C"/>
    <w:pPr>
      <w:ind w:left="720"/>
      <w:contextualSpacing/>
    </w:pPr>
  </w:style>
</w:styles>
</file>

<file path=word/webSettings.xml><?xml version="1.0" encoding="utf-8"?>
<w:webSettings xmlns:r="http://schemas.openxmlformats.org/officeDocument/2006/relationships" xmlns:w="http://schemas.openxmlformats.org/wordprocessingml/2006/main">
  <w:divs>
    <w:div w:id="35932969">
      <w:bodyDiv w:val="1"/>
      <w:marLeft w:val="0"/>
      <w:marRight w:val="0"/>
      <w:marTop w:val="0"/>
      <w:marBottom w:val="0"/>
      <w:divBdr>
        <w:top w:val="none" w:sz="0" w:space="0" w:color="auto"/>
        <w:left w:val="none" w:sz="0" w:space="0" w:color="auto"/>
        <w:bottom w:val="none" w:sz="0" w:space="0" w:color="auto"/>
        <w:right w:val="none" w:sz="0" w:space="0" w:color="auto"/>
      </w:divBdr>
    </w:div>
    <w:div w:id="237330960">
      <w:bodyDiv w:val="1"/>
      <w:marLeft w:val="0"/>
      <w:marRight w:val="0"/>
      <w:marTop w:val="0"/>
      <w:marBottom w:val="0"/>
      <w:divBdr>
        <w:top w:val="none" w:sz="0" w:space="0" w:color="auto"/>
        <w:left w:val="none" w:sz="0" w:space="0" w:color="auto"/>
        <w:bottom w:val="none" w:sz="0" w:space="0" w:color="auto"/>
        <w:right w:val="none" w:sz="0" w:space="0" w:color="auto"/>
      </w:divBdr>
      <w:divsChild>
        <w:div w:id="353767335">
          <w:marLeft w:val="1166"/>
          <w:marRight w:val="0"/>
          <w:marTop w:val="77"/>
          <w:marBottom w:val="0"/>
          <w:divBdr>
            <w:top w:val="none" w:sz="0" w:space="0" w:color="auto"/>
            <w:left w:val="none" w:sz="0" w:space="0" w:color="auto"/>
            <w:bottom w:val="none" w:sz="0" w:space="0" w:color="auto"/>
            <w:right w:val="none" w:sz="0" w:space="0" w:color="auto"/>
          </w:divBdr>
        </w:div>
        <w:div w:id="213784985">
          <w:marLeft w:val="547"/>
          <w:marRight w:val="0"/>
          <w:marTop w:val="96"/>
          <w:marBottom w:val="0"/>
          <w:divBdr>
            <w:top w:val="none" w:sz="0" w:space="0" w:color="auto"/>
            <w:left w:val="none" w:sz="0" w:space="0" w:color="auto"/>
            <w:bottom w:val="none" w:sz="0" w:space="0" w:color="auto"/>
            <w:right w:val="none" w:sz="0" w:space="0" w:color="auto"/>
          </w:divBdr>
        </w:div>
      </w:divsChild>
    </w:div>
    <w:div w:id="548494284">
      <w:bodyDiv w:val="1"/>
      <w:marLeft w:val="0"/>
      <w:marRight w:val="0"/>
      <w:marTop w:val="0"/>
      <w:marBottom w:val="0"/>
      <w:divBdr>
        <w:top w:val="none" w:sz="0" w:space="0" w:color="auto"/>
        <w:left w:val="none" w:sz="0" w:space="0" w:color="auto"/>
        <w:bottom w:val="none" w:sz="0" w:space="0" w:color="auto"/>
        <w:right w:val="none" w:sz="0" w:space="0" w:color="auto"/>
      </w:divBdr>
      <w:divsChild>
        <w:div w:id="1535850707">
          <w:marLeft w:val="1166"/>
          <w:marRight w:val="0"/>
          <w:marTop w:val="77"/>
          <w:marBottom w:val="0"/>
          <w:divBdr>
            <w:top w:val="none" w:sz="0" w:space="0" w:color="auto"/>
            <w:left w:val="none" w:sz="0" w:space="0" w:color="auto"/>
            <w:bottom w:val="none" w:sz="0" w:space="0" w:color="auto"/>
            <w:right w:val="none" w:sz="0" w:space="0" w:color="auto"/>
          </w:divBdr>
        </w:div>
      </w:divsChild>
    </w:div>
    <w:div w:id="661392939">
      <w:bodyDiv w:val="1"/>
      <w:marLeft w:val="0"/>
      <w:marRight w:val="0"/>
      <w:marTop w:val="0"/>
      <w:marBottom w:val="0"/>
      <w:divBdr>
        <w:top w:val="none" w:sz="0" w:space="0" w:color="auto"/>
        <w:left w:val="none" w:sz="0" w:space="0" w:color="auto"/>
        <w:bottom w:val="none" w:sz="0" w:space="0" w:color="auto"/>
        <w:right w:val="none" w:sz="0" w:space="0" w:color="auto"/>
      </w:divBdr>
      <w:divsChild>
        <w:div w:id="2030134250">
          <w:marLeft w:val="1166"/>
          <w:marRight w:val="0"/>
          <w:marTop w:val="77"/>
          <w:marBottom w:val="0"/>
          <w:divBdr>
            <w:top w:val="none" w:sz="0" w:space="0" w:color="auto"/>
            <w:left w:val="none" w:sz="0" w:space="0" w:color="auto"/>
            <w:bottom w:val="none" w:sz="0" w:space="0" w:color="auto"/>
            <w:right w:val="none" w:sz="0" w:space="0" w:color="auto"/>
          </w:divBdr>
        </w:div>
      </w:divsChild>
    </w:div>
    <w:div w:id="982851834">
      <w:bodyDiv w:val="1"/>
      <w:marLeft w:val="0"/>
      <w:marRight w:val="0"/>
      <w:marTop w:val="0"/>
      <w:marBottom w:val="0"/>
      <w:divBdr>
        <w:top w:val="none" w:sz="0" w:space="0" w:color="auto"/>
        <w:left w:val="none" w:sz="0" w:space="0" w:color="auto"/>
        <w:bottom w:val="none" w:sz="0" w:space="0" w:color="auto"/>
        <w:right w:val="none" w:sz="0" w:space="0" w:color="auto"/>
      </w:divBdr>
      <w:divsChild>
        <w:div w:id="330911858">
          <w:marLeft w:val="1166"/>
          <w:marRight w:val="0"/>
          <w:marTop w:val="77"/>
          <w:marBottom w:val="0"/>
          <w:divBdr>
            <w:top w:val="none" w:sz="0" w:space="0" w:color="auto"/>
            <w:left w:val="none" w:sz="0" w:space="0" w:color="auto"/>
            <w:bottom w:val="none" w:sz="0" w:space="0" w:color="auto"/>
            <w:right w:val="none" w:sz="0" w:space="0" w:color="auto"/>
          </w:divBdr>
        </w:div>
      </w:divsChild>
    </w:div>
    <w:div w:id="1172378351">
      <w:bodyDiv w:val="1"/>
      <w:marLeft w:val="0"/>
      <w:marRight w:val="0"/>
      <w:marTop w:val="0"/>
      <w:marBottom w:val="0"/>
      <w:divBdr>
        <w:top w:val="none" w:sz="0" w:space="0" w:color="auto"/>
        <w:left w:val="none" w:sz="0" w:space="0" w:color="auto"/>
        <w:bottom w:val="none" w:sz="0" w:space="0" w:color="auto"/>
        <w:right w:val="none" w:sz="0" w:space="0" w:color="auto"/>
      </w:divBdr>
      <w:divsChild>
        <w:div w:id="686323699">
          <w:marLeft w:val="1166"/>
          <w:marRight w:val="0"/>
          <w:marTop w:val="77"/>
          <w:marBottom w:val="0"/>
          <w:divBdr>
            <w:top w:val="none" w:sz="0" w:space="0" w:color="auto"/>
            <w:left w:val="none" w:sz="0" w:space="0" w:color="auto"/>
            <w:bottom w:val="none" w:sz="0" w:space="0" w:color="auto"/>
            <w:right w:val="none" w:sz="0" w:space="0" w:color="auto"/>
          </w:divBdr>
        </w:div>
      </w:divsChild>
    </w:div>
    <w:div w:id="1250192664">
      <w:bodyDiv w:val="1"/>
      <w:marLeft w:val="0"/>
      <w:marRight w:val="0"/>
      <w:marTop w:val="0"/>
      <w:marBottom w:val="0"/>
      <w:divBdr>
        <w:top w:val="none" w:sz="0" w:space="0" w:color="auto"/>
        <w:left w:val="none" w:sz="0" w:space="0" w:color="auto"/>
        <w:bottom w:val="none" w:sz="0" w:space="0" w:color="auto"/>
        <w:right w:val="none" w:sz="0" w:space="0" w:color="auto"/>
      </w:divBdr>
      <w:divsChild>
        <w:div w:id="1518732757">
          <w:marLeft w:val="1166"/>
          <w:marRight w:val="0"/>
          <w:marTop w:val="77"/>
          <w:marBottom w:val="0"/>
          <w:divBdr>
            <w:top w:val="none" w:sz="0" w:space="0" w:color="auto"/>
            <w:left w:val="none" w:sz="0" w:space="0" w:color="auto"/>
            <w:bottom w:val="none" w:sz="0" w:space="0" w:color="auto"/>
            <w:right w:val="none" w:sz="0" w:space="0" w:color="auto"/>
          </w:divBdr>
        </w:div>
      </w:divsChild>
    </w:div>
    <w:div w:id="1391417014">
      <w:bodyDiv w:val="1"/>
      <w:marLeft w:val="0"/>
      <w:marRight w:val="0"/>
      <w:marTop w:val="0"/>
      <w:marBottom w:val="0"/>
      <w:divBdr>
        <w:top w:val="none" w:sz="0" w:space="0" w:color="auto"/>
        <w:left w:val="none" w:sz="0" w:space="0" w:color="auto"/>
        <w:bottom w:val="none" w:sz="0" w:space="0" w:color="auto"/>
        <w:right w:val="none" w:sz="0" w:space="0" w:color="auto"/>
      </w:divBdr>
      <w:divsChild>
        <w:div w:id="300573982">
          <w:marLeft w:val="1166"/>
          <w:marRight w:val="0"/>
          <w:marTop w:val="77"/>
          <w:marBottom w:val="0"/>
          <w:divBdr>
            <w:top w:val="none" w:sz="0" w:space="0" w:color="auto"/>
            <w:left w:val="none" w:sz="0" w:space="0" w:color="auto"/>
            <w:bottom w:val="none" w:sz="0" w:space="0" w:color="auto"/>
            <w:right w:val="none" w:sz="0" w:space="0" w:color="auto"/>
          </w:divBdr>
        </w:div>
      </w:divsChild>
    </w:div>
    <w:div w:id="1903563955">
      <w:bodyDiv w:val="1"/>
      <w:marLeft w:val="0"/>
      <w:marRight w:val="0"/>
      <w:marTop w:val="0"/>
      <w:marBottom w:val="0"/>
      <w:divBdr>
        <w:top w:val="none" w:sz="0" w:space="0" w:color="auto"/>
        <w:left w:val="none" w:sz="0" w:space="0" w:color="auto"/>
        <w:bottom w:val="none" w:sz="0" w:space="0" w:color="auto"/>
        <w:right w:val="none" w:sz="0" w:space="0" w:color="auto"/>
      </w:divBdr>
      <w:divsChild>
        <w:div w:id="172871803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fstkhv</dc:creator>
  <cp:keywords/>
  <dc:description/>
  <cp:lastModifiedBy>_</cp:lastModifiedBy>
  <cp:revision>3</cp:revision>
  <dcterms:created xsi:type="dcterms:W3CDTF">2018-04-20T03:59:00Z</dcterms:created>
  <dcterms:modified xsi:type="dcterms:W3CDTF">2018-05-28T01:44:00Z</dcterms:modified>
</cp:coreProperties>
</file>